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72" w:rsidRPr="006D3F9E" w:rsidRDefault="00F83272" w:rsidP="00F8327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</w:pPr>
      <w:r w:rsidRPr="006D3F9E"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>ФОРМА ПОДТВЕРЖДЕНИЯ СТАТУСА НАЛОГОВОГО РЕЗИДЕНТА</w:t>
      </w:r>
    </w:p>
    <w:p w:rsidR="00F83272" w:rsidRPr="006D3F9E" w:rsidRDefault="00F83272" w:rsidP="00F8327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 w:bidi="en-US"/>
        </w:rPr>
      </w:pPr>
      <w:r w:rsidRPr="006D3F9E">
        <w:rPr>
          <w:rFonts w:ascii="Times New Roman" w:eastAsia="Calibri" w:hAnsi="Times New Roman" w:cs="Times New Roman"/>
          <w:b/>
          <w:bCs/>
          <w:lang w:eastAsia="ru-RU" w:bidi="en-US"/>
        </w:rPr>
        <w:t>(</w:t>
      </w:r>
      <w:r w:rsidRPr="006D3F9E">
        <w:rPr>
          <w:rFonts w:ascii="Times New Roman" w:eastAsia="Calibri" w:hAnsi="Times New Roman" w:cs="Times New Roman"/>
          <w:bCs/>
          <w:i/>
          <w:lang w:eastAsia="ru-RU" w:bidi="en-US"/>
        </w:rPr>
        <w:t>для юридического лица / структуры без образования юридического лица</w:t>
      </w:r>
      <w:r w:rsidRPr="006D3F9E">
        <w:rPr>
          <w:rFonts w:ascii="Times New Roman" w:eastAsia="Calibri" w:hAnsi="Times New Roman" w:cs="Times New Roman"/>
          <w:b/>
          <w:bCs/>
          <w:lang w:eastAsia="ru-RU" w:bidi="en-US"/>
        </w:rPr>
        <w:t>)</w:t>
      </w:r>
    </w:p>
    <w:p w:rsidR="00F83272" w:rsidRPr="006D3F9E" w:rsidRDefault="00F83272" w:rsidP="00F8327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</w:pPr>
    </w:p>
    <w:p w:rsidR="00F83272" w:rsidRPr="006D3F9E" w:rsidRDefault="00F83272" w:rsidP="00F83272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</w:pPr>
      <w:r w:rsidRPr="006D3F9E">
        <w:rPr>
          <w:rFonts w:ascii="MS Gothic" w:eastAsia="MS Gothic" w:hAnsi="MS Gothic" w:cs="Times New Roman" w:hint="eastAsia"/>
          <w:b/>
          <w:bCs/>
          <w:sz w:val="24"/>
          <w:szCs w:val="24"/>
          <w:lang w:eastAsia="ru-RU" w:bidi="en-US"/>
        </w:rPr>
        <w:t>☐</w:t>
      </w:r>
      <w:r w:rsidRPr="006D3F9E"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 xml:space="preserve"> Клиент       </w:t>
      </w:r>
    </w:p>
    <w:p w:rsidR="00F83272" w:rsidRPr="006D3F9E" w:rsidRDefault="00F83272" w:rsidP="00F83272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18"/>
          <w:szCs w:val="18"/>
          <w:lang w:eastAsia="ru-RU" w:bidi="en-US"/>
        </w:rPr>
      </w:pPr>
      <w:r w:rsidRPr="006D3F9E">
        <w:rPr>
          <w:rFonts w:ascii="MS Gothic" w:eastAsia="MS Gothic" w:hAnsi="MS Gothic" w:cs="Times New Roman" w:hint="eastAsia"/>
          <w:b/>
          <w:bCs/>
          <w:sz w:val="24"/>
          <w:szCs w:val="24"/>
          <w:lang w:eastAsia="ru-RU" w:bidi="en-US"/>
        </w:rPr>
        <w:t>☐</w:t>
      </w:r>
      <w:r w:rsidRPr="006D3F9E"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 xml:space="preserve"> Выгодоприобретатель (ВП) ____________________________________________</w:t>
      </w:r>
      <w:r w:rsidRPr="006D3F9E"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br/>
      </w:r>
      <w:r w:rsidRPr="006D3F9E">
        <w:rPr>
          <w:rFonts w:ascii="Times New Roman" w:eastAsia="Calibri" w:hAnsi="Times New Roman" w:cs="Times New Roman"/>
          <w:b/>
          <w:bCs/>
          <w:i/>
          <w:sz w:val="18"/>
          <w:szCs w:val="18"/>
          <w:lang w:eastAsia="ru-RU" w:bidi="en-US"/>
        </w:rPr>
        <w:t xml:space="preserve">                                                                                                         (наименование / ФИО клиента)</w:t>
      </w:r>
    </w:p>
    <w:p w:rsidR="00F83272" w:rsidRPr="006D3F9E" w:rsidRDefault="00F83272" w:rsidP="00F83272">
      <w:pPr>
        <w:widowControl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 w:bidi="en-US"/>
        </w:rPr>
      </w:pPr>
      <w:bookmarkStart w:id="0" w:name="bookmark2"/>
      <w:r w:rsidRPr="006D3F9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 w:bidi="en-US"/>
        </w:rPr>
        <w:t xml:space="preserve">Раздел 1. Общие сведения </w:t>
      </w:r>
      <w:bookmarkEnd w:id="0"/>
    </w:p>
    <w:p w:rsidR="00F83272" w:rsidRPr="006D3F9E" w:rsidRDefault="00F83272" w:rsidP="00F83272">
      <w:pPr>
        <w:widowControl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 w:bidi="en-US"/>
        </w:rPr>
      </w:pPr>
      <w:r w:rsidRPr="006D3F9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 w:bidi="en-US"/>
        </w:rPr>
        <w:t xml:space="preserve"> </w:t>
      </w:r>
    </w:p>
    <w:p w:rsidR="00F83272" w:rsidRPr="006D3F9E" w:rsidRDefault="00F83272" w:rsidP="00F83272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u w:val="single"/>
          <w:lang w:eastAsia="ru-RU" w:bidi="en-US"/>
        </w:rPr>
      </w:pPr>
      <w:r w:rsidRPr="006D3F9E">
        <w:rPr>
          <w:rFonts w:ascii="Times New Roman" w:eastAsia="Courier New" w:hAnsi="Times New Roman" w:cs="Times New Roman"/>
          <w:sz w:val="24"/>
          <w:szCs w:val="24"/>
          <w:lang w:eastAsia="ru-RU" w:bidi="en-US"/>
        </w:rPr>
        <w:t>Официальное наименование организации / отделения</w:t>
      </w:r>
      <w:r w:rsidRPr="006D3F9E">
        <w:rPr>
          <w:rFonts w:ascii="Times New Roman" w:eastAsia="Courier New" w:hAnsi="Times New Roman" w:cs="Times New Roman"/>
          <w:sz w:val="24"/>
          <w:szCs w:val="24"/>
          <w:lang w:eastAsia="ru-RU" w:bidi="en-US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83272" w:rsidRPr="006D3F9E" w:rsidTr="008041A1">
        <w:tc>
          <w:tcPr>
            <w:tcW w:w="10031" w:type="dxa"/>
            <w:shd w:val="clear" w:color="auto" w:fill="auto"/>
          </w:tcPr>
          <w:p w:rsidR="00F83272" w:rsidRPr="006D3F9E" w:rsidRDefault="00F83272" w:rsidP="008041A1">
            <w:pPr>
              <w:widowControl w:val="0"/>
              <w:tabs>
                <w:tab w:val="left" w:pos="363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83272" w:rsidRPr="006D3F9E" w:rsidRDefault="00F83272" w:rsidP="00F83272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u w:val="single"/>
          <w:lang w:eastAsia="ru-RU" w:bidi="en-US"/>
        </w:rPr>
      </w:pPr>
      <w:r w:rsidRPr="006D3F9E">
        <w:rPr>
          <w:rFonts w:ascii="Times New Roman" w:eastAsia="Courier New" w:hAnsi="Times New Roman" w:cs="Times New Roman"/>
          <w:sz w:val="24"/>
          <w:szCs w:val="24"/>
          <w:lang w:eastAsia="ru-RU" w:bidi="en-US"/>
        </w:rPr>
        <w:t>Страна регистрации / учреждения</w:t>
      </w:r>
      <w:r w:rsidRPr="006D3F9E">
        <w:rPr>
          <w:rFonts w:ascii="Times New Roman" w:eastAsia="Courier New" w:hAnsi="Times New Roman" w:cs="Times New Roman"/>
          <w:sz w:val="24"/>
          <w:szCs w:val="24"/>
          <w:lang w:eastAsia="ru-RU" w:bidi="en-US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83272" w:rsidRPr="006D3F9E" w:rsidTr="008041A1">
        <w:tc>
          <w:tcPr>
            <w:tcW w:w="10031" w:type="dxa"/>
            <w:shd w:val="clear" w:color="auto" w:fill="auto"/>
          </w:tcPr>
          <w:p w:rsidR="00F83272" w:rsidRPr="006D3F9E" w:rsidRDefault="00F83272" w:rsidP="008041A1">
            <w:pPr>
              <w:widowControl w:val="0"/>
              <w:tabs>
                <w:tab w:val="left" w:pos="363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83272" w:rsidRPr="006D3F9E" w:rsidRDefault="00F83272" w:rsidP="00F83272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en-US"/>
        </w:rPr>
      </w:pPr>
      <w:r w:rsidRPr="006D3F9E">
        <w:rPr>
          <w:rFonts w:ascii="Times New Roman" w:eastAsia="Courier New" w:hAnsi="Times New Roman" w:cs="Times New Roman"/>
          <w:sz w:val="24"/>
          <w:szCs w:val="24"/>
          <w:lang w:eastAsia="ru-RU" w:bidi="en-US"/>
        </w:rPr>
        <w:t>Юридический адрес организации (адрес головного офиса)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83272" w:rsidRPr="006D3F9E" w:rsidTr="008041A1">
        <w:tc>
          <w:tcPr>
            <w:tcW w:w="10031" w:type="dxa"/>
            <w:shd w:val="clear" w:color="auto" w:fill="auto"/>
          </w:tcPr>
          <w:p w:rsidR="00F83272" w:rsidRPr="006D3F9E" w:rsidRDefault="00F83272" w:rsidP="008041A1">
            <w:pPr>
              <w:widowControl w:val="0"/>
              <w:tabs>
                <w:tab w:val="left" w:pos="363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3272" w:rsidRPr="006D3F9E" w:rsidRDefault="00F83272" w:rsidP="00F8327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en-US"/>
        </w:rPr>
      </w:pPr>
      <w:r w:rsidRPr="006D3F9E">
        <w:rPr>
          <w:rFonts w:ascii="Times New Roman" w:eastAsia="Courier New" w:hAnsi="Times New Roman" w:cs="Times New Roman"/>
          <w:bCs/>
          <w:iCs/>
          <w:sz w:val="24"/>
          <w:szCs w:val="24"/>
          <w:lang w:eastAsia="ru-RU" w:bidi="en-US"/>
        </w:rPr>
        <w:t>Почтовый адрес (если отличается от юридического адреса</w:t>
      </w:r>
      <w:r w:rsidRPr="006D3F9E">
        <w:rPr>
          <w:rFonts w:ascii="Times New Roman" w:eastAsia="Courier New" w:hAnsi="Times New Roman" w:cs="Times New Roman"/>
          <w:sz w:val="24"/>
          <w:szCs w:val="24"/>
          <w:lang w:eastAsia="ru-RU" w:bidi="en-US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83272" w:rsidRPr="006D3F9E" w:rsidTr="008041A1">
        <w:tc>
          <w:tcPr>
            <w:tcW w:w="10031" w:type="dxa"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3272" w:rsidRPr="006D3F9E" w:rsidRDefault="00F83272" w:rsidP="00F83272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en-US"/>
        </w:rPr>
      </w:pPr>
      <w:r w:rsidRPr="006D3F9E">
        <w:rPr>
          <w:rFonts w:ascii="Times New Roman" w:eastAsia="Courier New" w:hAnsi="Times New Roman" w:cs="Times New Roman"/>
          <w:sz w:val="24"/>
          <w:szCs w:val="24"/>
          <w:lang w:eastAsia="ru-RU" w:bidi="en-US"/>
        </w:rPr>
        <w:t>Адрес органа управления / управляющей структуры / лица, исполняющего функции по управлению структурой без образования юридического лица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83272" w:rsidRPr="006D3F9E" w:rsidTr="008041A1">
        <w:tc>
          <w:tcPr>
            <w:tcW w:w="10031" w:type="dxa"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3272" w:rsidRPr="006D3F9E" w:rsidRDefault="00F83272" w:rsidP="00F83272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u w:val="single"/>
          <w:lang w:eastAsia="ru-RU" w:bidi="en-US"/>
        </w:rPr>
      </w:pPr>
    </w:p>
    <w:p w:rsidR="00F83272" w:rsidRPr="006D3F9E" w:rsidRDefault="00F83272" w:rsidP="00F83272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en-US"/>
        </w:rPr>
      </w:pPr>
      <w:r w:rsidRPr="006D3F9E">
        <w:rPr>
          <w:rFonts w:ascii="Times New Roman" w:eastAsia="Courier New" w:hAnsi="Times New Roman" w:cs="Times New Roman"/>
          <w:b/>
          <w:sz w:val="24"/>
          <w:szCs w:val="24"/>
          <w:u w:val="single"/>
          <w:lang w:eastAsia="ru-RU" w:bidi="en-US"/>
        </w:rPr>
        <w:t xml:space="preserve">Раздел 2. Сведения о стране налогового </w:t>
      </w:r>
      <w:proofErr w:type="spellStart"/>
      <w:r w:rsidRPr="006D3F9E">
        <w:rPr>
          <w:rFonts w:ascii="Times New Roman" w:eastAsia="Courier New" w:hAnsi="Times New Roman" w:cs="Times New Roman"/>
          <w:b/>
          <w:sz w:val="24"/>
          <w:szCs w:val="24"/>
          <w:u w:val="single"/>
          <w:lang w:eastAsia="ru-RU" w:bidi="en-US"/>
        </w:rPr>
        <w:t>резидентства</w:t>
      </w:r>
      <w:proofErr w:type="spellEnd"/>
      <w:r w:rsidRPr="006D3F9E">
        <w:rPr>
          <w:rFonts w:ascii="Times New Roman" w:eastAsia="Courier New" w:hAnsi="Times New Roman" w:cs="Times New Roman"/>
          <w:b/>
          <w:sz w:val="24"/>
          <w:szCs w:val="24"/>
          <w:u w:val="single"/>
          <w:lang w:eastAsia="ru-RU" w:bidi="en-US"/>
        </w:rPr>
        <w:t xml:space="preserve"> и идентификационном номере налогоплательщика</w:t>
      </w:r>
      <w:r w:rsidRPr="006D3F9E">
        <w:rPr>
          <w:rFonts w:ascii="Times New Roman" w:eastAsia="Courier New" w:hAnsi="Times New Roman" w:cs="Times New Roman"/>
          <w:sz w:val="24"/>
          <w:szCs w:val="24"/>
          <w:lang w:eastAsia="ru-RU" w:bidi="en-US"/>
        </w:rPr>
        <w:t xml:space="preserve"> </w:t>
      </w:r>
      <w:r w:rsidRPr="006D3F9E">
        <w:rPr>
          <w:rFonts w:ascii="Times New Roman" w:eastAsia="Courier New" w:hAnsi="Times New Roman" w:cs="Times New Roman"/>
          <w:i/>
          <w:sz w:val="24"/>
          <w:szCs w:val="24"/>
          <w:lang w:eastAsia="ru-RU" w:bidi="en-US"/>
        </w:rPr>
        <w:t>(кроме ОФР и активных НФО, указанных соответственно в подпунктах 1.1, 2.2–2.4 раздела 3)</w:t>
      </w:r>
    </w:p>
    <w:p w:rsidR="00F83272" w:rsidRPr="006D3F9E" w:rsidRDefault="00F83272" w:rsidP="00F83272">
      <w:pPr>
        <w:spacing w:after="0" w:line="240" w:lineRule="auto"/>
        <w:ind w:left="360"/>
        <w:rPr>
          <w:rFonts w:ascii="MS Gothic" w:eastAsia="MS Gothic" w:hAnsi="MS Gothic" w:cs="Times New Roman"/>
          <w:sz w:val="24"/>
          <w:szCs w:val="24"/>
          <w:lang w:eastAsia="ru-RU" w:bidi="en-US"/>
        </w:rPr>
      </w:pPr>
    </w:p>
    <w:p w:rsidR="00F83272" w:rsidRPr="006D3F9E" w:rsidRDefault="00F83272" w:rsidP="00F83272">
      <w:pPr>
        <w:spacing w:after="0" w:line="240" w:lineRule="auto"/>
        <w:ind w:left="360"/>
        <w:rPr>
          <w:rFonts w:ascii="Times New Roman" w:eastAsia="MS Gothic" w:hAnsi="Times New Roman" w:cs="Times New Roman"/>
          <w:sz w:val="24"/>
          <w:szCs w:val="24"/>
          <w:lang w:eastAsia="ru-RU" w:bidi="en-US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4"/>
          <w:szCs w:val="24"/>
          <w:lang w:eastAsia="ru-RU" w:bidi="en-US"/>
        </w:rPr>
        <w:t xml:space="preserve">Клиент / ВП является налоговым резидентом </w:t>
      </w:r>
      <w:r w:rsidRPr="006D3F9E">
        <w:rPr>
          <w:rFonts w:ascii="Times New Roman" w:eastAsia="MS Gothic" w:hAnsi="Times New Roman" w:cs="Times New Roman"/>
          <w:sz w:val="24"/>
          <w:szCs w:val="24"/>
          <w:u w:val="single"/>
          <w:lang w:eastAsia="ru-RU" w:bidi="en-US"/>
        </w:rPr>
        <w:t>только в Российской Федерации (РФ)</w:t>
      </w:r>
      <w:r w:rsidRPr="006D3F9E">
        <w:rPr>
          <w:rFonts w:ascii="Times New Roman" w:eastAsia="MS Gothic" w:hAnsi="Times New Roman" w:cs="Times New Roman"/>
          <w:sz w:val="24"/>
          <w:szCs w:val="24"/>
          <w:lang w:eastAsia="ru-RU" w:bidi="en-US"/>
        </w:rPr>
        <w:t xml:space="preserve">;    </w:t>
      </w:r>
    </w:p>
    <w:p w:rsidR="00F83272" w:rsidRPr="006D3F9E" w:rsidRDefault="00F83272" w:rsidP="00F83272">
      <w:pPr>
        <w:spacing w:after="0" w:line="240" w:lineRule="auto"/>
        <w:ind w:left="360"/>
        <w:jc w:val="both"/>
        <w:rPr>
          <w:rFonts w:ascii="Times New Roman" w:eastAsia="Courier New" w:hAnsi="Times New Roman" w:cs="Times New Roman"/>
          <w:sz w:val="24"/>
          <w:szCs w:val="24"/>
          <w:lang w:eastAsia="ru-RU" w:bidi="en-US"/>
        </w:rPr>
      </w:pPr>
      <w:r w:rsidRPr="006D3F9E">
        <w:rPr>
          <w:rFonts w:ascii="Segoe UI Symbol" w:eastAsia="Courier New" w:hAnsi="Segoe UI Symbol" w:cs="Segoe UI Symbol"/>
          <w:sz w:val="24"/>
          <w:szCs w:val="24"/>
          <w:lang w:eastAsia="ru-RU" w:bidi="en-US"/>
        </w:rPr>
        <w:t>☐</w:t>
      </w:r>
      <w:r w:rsidRPr="006D3F9E">
        <w:rPr>
          <w:rFonts w:ascii="Times New Roman" w:eastAsia="Courier New" w:hAnsi="Times New Roman" w:cs="Times New Roman"/>
          <w:sz w:val="24"/>
          <w:szCs w:val="24"/>
          <w:lang w:eastAsia="ru-RU" w:bidi="en-US"/>
        </w:rPr>
        <w:t xml:space="preserve">Клиент / ВП является налоговым резидентом иностранного государств </w:t>
      </w:r>
      <w:r w:rsidRPr="006D3F9E">
        <w:rPr>
          <w:rFonts w:ascii="Times New Roman" w:eastAsia="Courier New" w:hAnsi="Times New Roman" w:cs="Times New Roman"/>
          <w:b/>
          <w:i/>
          <w:sz w:val="20"/>
          <w:szCs w:val="20"/>
          <w:lang w:eastAsia="ru-RU" w:bidi="en-US"/>
        </w:rPr>
        <w:t>(заполняются все поля в таблице ниже)</w:t>
      </w:r>
      <w:r w:rsidRPr="006D3F9E">
        <w:rPr>
          <w:rFonts w:ascii="Times New Roman" w:eastAsia="Courier New" w:hAnsi="Times New Roman" w:cs="Times New Roman"/>
          <w:sz w:val="24"/>
          <w:szCs w:val="24"/>
          <w:lang w:eastAsia="ru-RU" w:bidi="en-US"/>
        </w:rPr>
        <w:t>;</w:t>
      </w:r>
    </w:p>
    <w:p w:rsidR="00F83272" w:rsidRPr="006D3F9E" w:rsidRDefault="00F83272" w:rsidP="00F83272">
      <w:pPr>
        <w:spacing w:after="0" w:line="240" w:lineRule="auto"/>
        <w:ind w:left="360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 w:bidi="en-US"/>
        </w:rPr>
      </w:pPr>
      <w:r w:rsidRPr="006D3F9E">
        <w:rPr>
          <w:rFonts w:ascii="Segoe UI Symbol" w:eastAsia="Courier New" w:hAnsi="Segoe UI Symbol" w:cs="Segoe UI Symbol"/>
          <w:sz w:val="24"/>
          <w:szCs w:val="24"/>
          <w:lang w:eastAsia="ru-RU" w:bidi="en-US"/>
        </w:rPr>
        <w:t>☐</w:t>
      </w:r>
      <w:r w:rsidRPr="006D3F9E">
        <w:rPr>
          <w:rFonts w:ascii="Times New Roman" w:eastAsia="Courier New" w:hAnsi="Times New Roman" w:cs="Times New Roman"/>
          <w:sz w:val="24"/>
          <w:szCs w:val="24"/>
          <w:lang w:eastAsia="ru-RU" w:bidi="en-US"/>
        </w:rPr>
        <w:t xml:space="preserve">Клиент / ВП не является налоговым резидентом ни в одном государстве </w:t>
      </w:r>
      <w:r w:rsidRPr="006D3F9E">
        <w:rPr>
          <w:rFonts w:ascii="Times New Roman" w:eastAsia="Courier New" w:hAnsi="Times New Roman" w:cs="Times New Roman"/>
          <w:b/>
          <w:i/>
          <w:sz w:val="24"/>
          <w:szCs w:val="24"/>
          <w:lang w:eastAsia="ru-RU" w:bidi="en-US"/>
        </w:rPr>
        <w:t>(</w:t>
      </w:r>
      <w:r w:rsidRPr="006D3F9E">
        <w:rPr>
          <w:rFonts w:ascii="Times New Roman" w:eastAsia="Courier New" w:hAnsi="Times New Roman" w:cs="Times New Roman"/>
          <w:b/>
          <w:i/>
          <w:sz w:val="20"/>
          <w:szCs w:val="20"/>
          <w:lang w:eastAsia="ru-RU" w:bidi="en-US"/>
        </w:rPr>
        <w:t>заполняются только сведения о наименовании и адресе органа (структуры) управления в таблице ниже</w:t>
      </w:r>
      <w:r w:rsidRPr="006D3F9E">
        <w:rPr>
          <w:rFonts w:ascii="Times New Roman" w:eastAsia="Courier New" w:hAnsi="Times New Roman" w:cs="Times New Roman"/>
          <w:b/>
          <w:i/>
          <w:sz w:val="24"/>
          <w:szCs w:val="24"/>
          <w:lang w:eastAsia="ru-RU" w:bidi="en-US"/>
        </w:rPr>
        <w:t>)</w:t>
      </w:r>
    </w:p>
    <w:p w:rsidR="00F83272" w:rsidRPr="006D3F9E" w:rsidRDefault="00F83272" w:rsidP="00F83272">
      <w:pPr>
        <w:spacing w:after="0" w:line="240" w:lineRule="auto"/>
        <w:rPr>
          <w:rFonts w:ascii="Times New Roman" w:eastAsia="Courier New" w:hAnsi="Times New Roman" w:cs="Times New Roman"/>
          <w:bCs/>
          <w:i/>
          <w:iCs/>
          <w:sz w:val="10"/>
          <w:szCs w:val="10"/>
          <w:lang w:eastAsia="ru-RU" w:bidi="en-US"/>
        </w:rPr>
      </w:pPr>
    </w:p>
    <w:p w:rsidR="00F83272" w:rsidRPr="006D3F9E" w:rsidRDefault="00F83272" w:rsidP="00F83272">
      <w:pPr>
        <w:spacing w:after="0" w:line="240" w:lineRule="auto"/>
        <w:rPr>
          <w:rFonts w:ascii="Times New Roman" w:eastAsia="Courier New" w:hAnsi="Times New Roman" w:cs="Times New Roman"/>
          <w:bCs/>
          <w:i/>
          <w:iCs/>
          <w:sz w:val="24"/>
          <w:szCs w:val="24"/>
          <w:lang w:eastAsia="ru-RU" w:bidi="en-US"/>
        </w:rPr>
      </w:pPr>
      <w:r w:rsidRPr="006D3F9E">
        <w:rPr>
          <w:rFonts w:ascii="Times New Roman" w:eastAsia="Courier New" w:hAnsi="Times New Roman" w:cs="Times New Roman"/>
          <w:bCs/>
          <w:i/>
          <w:iCs/>
          <w:sz w:val="24"/>
          <w:szCs w:val="24"/>
          <w:lang w:eastAsia="ru-RU" w:bidi="en-US"/>
        </w:rPr>
        <w:t>Сведения заполняются печатными буквами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2410"/>
        <w:gridCol w:w="4649"/>
      </w:tblGrid>
      <w:tr w:rsidR="00F83272" w:rsidRPr="006D3F9E" w:rsidTr="008041A1">
        <w:tc>
          <w:tcPr>
            <w:tcW w:w="1555" w:type="dxa"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D3F9E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Страна налогового </w:t>
            </w:r>
            <w:proofErr w:type="spellStart"/>
            <w:r w:rsidRPr="006D3F9E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резидентства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D3F9E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TIN или причина его отсутствия (А, В)</w:t>
            </w:r>
          </w:p>
        </w:tc>
        <w:tc>
          <w:tcPr>
            <w:tcW w:w="2410" w:type="dxa"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D3F9E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Полное наименование организации</w:t>
            </w:r>
          </w:p>
          <w:p w:rsidR="00F83272" w:rsidRPr="006D3F9E" w:rsidRDefault="00F83272" w:rsidP="008041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D3F9E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(на латинице)</w:t>
            </w:r>
          </w:p>
        </w:tc>
        <w:tc>
          <w:tcPr>
            <w:tcW w:w="4649" w:type="dxa"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D3F9E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Адрес регистрации организации / адрес органа (структуры) управления </w:t>
            </w:r>
          </w:p>
          <w:p w:rsidR="00F83272" w:rsidRPr="006D3F9E" w:rsidRDefault="00F83272" w:rsidP="008041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D3F9E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(на латинице)</w:t>
            </w:r>
          </w:p>
        </w:tc>
      </w:tr>
      <w:tr w:rsidR="00F83272" w:rsidRPr="006D3F9E" w:rsidTr="008041A1">
        <w:tc>
          <w:tcPr>
            <w:tcW w:w="1555" w:type="dxa"/>
            <w:vMerge w:val="restart"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F83272" w:rsidRPr="006D3F9E" w:rsidRDefault="00F83272" w:rsidP="008041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272" w:rsidRPr="006D3F9E" w:rsidTr="008041A1">
        <w:tc>
          <w:tcPr>
            <w:tcW w:w="1555" w:type="dxa"/>
            <w:vMerge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Номер</w:t>
            </w:r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здания</w:t>
            </w:r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val="en-US" w:eastAsia="ru-RU"/>
              </w:rPr>
              <w:t xml:space="preserve"> / </w:t>
            </w:r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улица</w:t>
            </w:r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val="en-US" w:eastAsia="ru-RU"/>
              </w:rPr>
              <w:t xml:space="preserve"> (building number / street)</w:t>
            </w:r>
          </w:p>
          <w:p w:rsidR="00F83272" w:rsidRPr="006D3F9E" w:rsidRDefault="00F83272" w:rsidP="008041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F83272" w:rsidRPr="006D3F9E" w:rsidTr="008041A1">
        <w:tc>
          <w:tcPr>
            <w:tcW w:w="1555" w:type="dxa"/>
            <w:vMerge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49" w:type="dxa"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Город</w:t>
            </w:r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val="en-US" w:eastAsia="ru-RU"/>
              </w:rPr>
              <w:t xml:space="preserve"> / </w:t>
            </w:r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провинция</w:t>
            </w:r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val="en-US" w:eastAsia="ru-RU"/>
              </w:rPr>
              <w:t xml:space="preserve"> / </w:t>
            </w:r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округ</w:t>
            </w:r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val="en-US" w:eastAsia="ru-RU"/>
              </w:rPr>
              <w:t xml:space="preserve"> / </w:t>
            </w:r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штат</w:t>
            </w:r>
          </w:p>
          <w:p w:rsidR="00F83272" w:rsidRPr="006D3F9E" w:rsidRDefault="00F83272" w:rsidP="008041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val="en-US" w:eastAsia="ru-RU"/>
              </w:rPr>
              <w:t>(town / city province / county / state)</w:t>
            </w:r>
          </w:p>
          <w:p w:rsidR="00F83272" w:rsidRPr="006D3F9E" w:rsidRDefault="00F83272" w:rsidP="008041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</w:tr>
      <w:tr w:rsidR="00F83272" w:rsidRPr="006D3F9E" w:rsidTr="008041A1">
        <w:tc>
          <w:tcPr>
            <w:tcW w:w="1555" w:type="dxa"/>
            <w:vMerge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49" w:type="dxa"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</w:pPr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Страна (</w:t>
            </w:r>
            <w:proofErr w:type="spellStart"/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country</w:t>
            </w:r>
            <w:proofErr w:type="spellEnd"/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F83272" w:rsidRPr="006D3F9E" w:rsidRDefault="00F83272" w:rsidP="008041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83272" w:rsidRPr="006D3F9E" w:rsidTr="008041A1">
        <w:tc>
          <w:tcPr>
            <w:tcW w:w="1555" w:type="dxa"/>
            <w:vMerge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</w:pPr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Почтовый код (</w:t>
            </w:r>
            <w:proofErr w:type="spellStart"/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postal</w:t>
            </w:r>
            <w:proofErr w:type="spellEnd"/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code</w:t>
            </w:r>
            <w:proofErr w:type="spellEnd"/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F83272" w:rsidRPr="006D3F9E" w:rsidRDefault="00F83272" w:rsidP="008041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F83272" w:rsidRPr="006D3F9E" w:rsidRDefault="00F83272" w:rsidP="00F83272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u w:val="single"/>
          <w:lang w:eastAsia="ru-RU" w:bidi="en-US"/>
        </w:rPr>
      </w:pPr>
    </w:p>
    <w:p w:rsidR="00F83272" w:rsidRPr="006D3F9E" w:rsidRDefault="00F83272" w:rsidP="00F83272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en-US"/>
        </w:rPr>
      </w:pPr>
      <w:r w:rsidRPr="006D3F9E">
        <w:rPr>
          <w:rFonts w:ascii="Times New Roman" w:eastAsia="Courier New" w:hAnsi="Times New Roman" w:cs="Times New Roman"/>
          <w:sz w:val="24"/>
          <w:szCs w:val="24"/>
          <w:u w:val="single"/>
          <w:lang w:eastAsia="ru-RU" w:bidi="en-US"/>
        </w:rPr>
        <w:t xml:space="preserve">Причины отсутствия </w:t>
      </w:r>
      <w:r w:rsidRPr="006D3F9E">
        <w:rPr>
          <w:rFonts w:ascii="Times New Roman" w:eastAsia="Courier New" w:hAnsi="Times New Roman" w:cs="Times New Roman"/>
          <w:sz w:val="24"/>
          <w:szCs w:val="24"/>
          <w:u w:val="single"/>
          <w:lang w:val="en-US" w:eastAsia="ru-RU" w:bidi="en-US"/>
        </w:rPr>
        <w:t>TIN</w:t>
      </w:r>
      <w:r w:rsidRPr="006D3F9E">
        <w:rPr>
          <w:rFonts w:ascii="Times New Roman" w:eastAsia="Courier New" w:hAnsi="Times New Roman" w:cs="Times New Roman"/>
          <w:sz w:val="24"/>
          <w:szCs w:val="24"/>
          <w:u w:val="single"/>
          <w:lang w:eastAsia="ru-RU" w:bidi="en-US"/>
        </w:rPr>
        <w:t xml:space="preserve"> для указания в таблице</w:t>
      </w:r>
      <w:r w:rsidRPr="006D3F9E">
        <w:rPr>
          <w:rFonts w:ascii="Times New Roman" w:eastAsia="Courier New" w:hAnsi="Times New Roman" w:cs="Times New Roman"/>
          <w:sz w:val="24"/>
          <w:szCs w:val="24"/>
          <w:lang w:eastAsia="ru-RU" w:bidi="en-US"/>
        </w:rPr>
        <w:t>:</w:t>
      </w:r>
    </w:p>
    <w:p w:rsidR="00F83272" w:rsidRPr="006D3F9E" w:rsidRDefault="00F83272" w:rsidP="00F83272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ru-RU" w:bidi="en-US"/>
        </w:rPr>
      </w:pPr>
    </w:p>
    <w:p w:rsidR="00F83272" w:rsidRPr="006D3F9E" w:rsidRDefault="00F83272" w:rsidP="00F83272">
      <w:pPr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  <w:lang w:eastAsia="ru-RU" w:bidi="en-US"/>
        </w:rPr>
      </w:pPr>
      <w:r w:rsidRPr="006D3F9E">
        <w:rPr>
          <w:rFonts w:ascii="Times New Roman" w:eastAsia="Courier New" w:hAnsi="Times New Roman" w:cs="Times New Roman"/>
          <w:b/>
          <w:sz w:val="20"/>
          <w:szCs w:val="20"/>
          <w:lang w:eastAsia="ru-RU" w:bidi="en-US"/>
        </w:rPr>
        <w:t>А</w:t>
      </w:r>
      <w:r w:rsidRPr="006D3F9E">
        <w:rPr>
          <w:rFonts w:ascii="Times New Roman" w:eastAsia="Courier New" w:hAnsi="Times New Roman" w:cs="Times New Roman"/>
          <w:sz w:val="20"/>
          <w:szCs w:val="20"/>
          <w:lang w:eastAsia="ru-RU" w:bidi="en-US"/>
        </w:rPr>
        <w:t xml:space="preserve"> – законодательство страны не предусматривает присвоение </w:t>
      </w:r>
      <w:r w:rsidRPr="006D3F9E">
        <w:rPr>
          <w:rFonts w:ascii="Times New Roman" w:eastAsia="Courier New" w:hAnsi="Times New Roman" w:cs="Times New Roman"/>
          <w:sz w:val="20"/>
          <w:szCs w:val="20"/>
          <w:lang w:val="en-US" w:eastAsia="ru-RU" w:bidi="en-US"/>
        </w:rPr>
        <w:t>TIN</w:t>
      </w:r>
      <w:r w:rsidRPr="006D3F9E">
        <w:rPr>
          <w:rFonts w:ascii="Times New Roman" w:eastAsia="Courier New" w:hAnsi="Times New Roman" w:cs="Times New Roman"/>
          <w:sz w:val="20"/>
          <w:szCs w:val="20"/>
          <w:lang w:eastAsia="ru-RU" w:bidi="en-US"/>
        </w:rPr>
        <w:t>;</w:t>
      </w:r>
    </w:p>
    <w:p w:rsidR="00F83272" w:rsidRPr="006D3F9E" w:rsidRDefault="00F83272" w:rsidP="00F83272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en-US"/>
        </w:rPr>
      </w:pPr>
      <w:r w:rsidRPr="006D3F9E">
        <w:rPr>
          <w:rFonts w:ascii="Times New Roman" w:eastAsia="Courier New" w:hAnsi="Times New Roman" w:cs="Times New Roman"/>
          <w:b/>
          <w:sz w:val="20"/>
          <w:szCs w:val="20"/>
          <w:lang w:eastAsia="ru-RU" w:bidi="en-US"/>
        </w:rPr>
        <w:t>В</w:t>
      </w:r>
      <w:r w:rsidRPr="006D3F9E">
        <w:rPr>
          <w:rFonts w:ascii="Times New Roman" w:eastAsia="Courier New" w:hAnsi="Times New Roman" w:cs="Times New Roman"/>
          <w:sz w:val="20"/>
          <w:szCs w:val="20"/>
          <w:lang w:eastAsia="ru-RU" w:bidi="en-US"/>
        </w:rPr>
        <w:t xml:space="preserve"> –</w:t>
      </w:r>
      <w:r w:rsidRPr="006D3F9E">
        <w:rPr>
          <w:rFonts w:ascii="Times New Roman" w:eastAsia="Courier New" w:hAnsi="Times New Roman" w:cs="Times New Roman"/>
          <w:sz w:val="24"/>
          <w:szCs w:val="24"/>
          <w:lang w:eastAsia="ru-RU" w:bidi="en-US"/>
        </w:rPr>
        <w:t xml:space="preserve"> </w:t>
      </w:r>
      <w:r w:rsidRPr="006D3F9E">
        <w:rPr>
          <w:rFonts w:ascii="Times New Roman" w:eastAsia="Courier New" w:hAnsi="Times New Roman" w:cs="Times New Roman"/>
          <w:sz w:val="20"/>
          <w:szCs w:val="20"/>
          <w:lang w:eastAsia="ru-RU" w:bidi="en-US"/>
        </w:rPr>
        <w:t xml:space="preserve">компетентный орган страны не присвоил </w:t>
      </w:r>
      <w:r w:rsidRPr="006D3F9E">
        <w:rPr>
          <w:rFonts w:ascii="Times New Roman" w:eastAsia="Courier New" w:hAnsi="Times New Roman" w:cs="Times New Roman"/>
          <w:sz w:val="20"/>
          <w:szCs w:val="20"/>
          <w:lang w:val="en-US" w:eastAsia="ru-RU" w:bidi="en-US"/>
        </w:rPr>
        <w:t>TIN</w:t>
      </w:r>
      <w:r w:rsidRPr="006D3F9E">
        <w:rPr>
          <w:rFonts w:ascii="Times New Roman" w:eastAsia="Courier New" w:hAnsi="Times New Roman" w:cs="Times New Roman"/>
          <w:sz w:val="20"/>
          <w:szCs w:val="20"/>
          <w:lang w:eastAsia="ru-RU" w:bidi="en-US"/>
        </w:rPr>
        <w:t xml:space="preserve"> (указать причину отсутствия </w:t>
      </w:r>
      <w:r w:rsidRPr="006D3F9E">
        <w:rPr>
          <w:rFonts w:ascii="Times New Roman" w:eastAsia="Courier New" w:hAnsi="Times New Roman" w:cs="Times New Roman"/>
          <w:sz w:val="20"/>
          <w:szCs w:val="20"/>
          <w:lang w:val="en-US" w:eastAsia="ru-RU" w:bidi="en-US"/>
        </w:rPr>
        <w:t>TIN</w:t>
      </w:r>
      <w:r w:rsidRPr="006D3F9E">
        <w:rPr>
          <w:rFonts w:ascii="Times New Roman" w:eastAsia="Courier New" w:hAnsi="Times New Roman" w:cs="Times New Roman"/>
          <w:sz w:val="20"/>
          <w:szCs w:val="20"/>
          <w:lang w:eastAsia="ru-RU" w:bidi="en-US"/>
        </w:rPr>
        <w:t>):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83272" w:rsidRPr="006D3F9E" w:rsidTr="008041A1">
        <w:tc>
          <w:tcPr>
            <w:tcW w:w="10485" w:type="dxa"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  <w:lang w:eastAsia="ru-RU" w:bidi="en-US"/>
              </w:rPr>
            </w:pPr>
          </w:p>
        </w:tc>
      </w:tr>
    </w:tbl>
    <w:p w:rsidR="00F83272" w:rsidRPr="006D3F9E" w:rsidRDefault="00F83272" w:rsidP="00F83272">
      <w:pPr>
        <w:widowControl w:val="0"/>
        <w:tabs>
          <w:tab w:val="left" w:pos="23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 w:bidi="en-US"/>
        </w:rPr>
      </w:pPr>
    </w:p>
    <w:p w:rsidR="00F83272" w:rsidRPr="006D3F9E" w:rsidRDefault="00F83272" w:rsidP="00F83272">
      <w:pPr>
        <w:widowControl w:val="0"/>
        <w:tabs>
          <w:tab w:val="left" w:pos="23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 w:bidi="en-US"/>
        </w:rPr>
      </w:pPr>
      <w:r w:rsidRPr="006D3F9E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 w:bidi="en-US"/>
        </w:rPr>
        <w:t>Раздел 3. </w:t>
      </w:r>
      <w:proofErr w:type="spellStart"/>
      <w:r w:rsidRPr="006D3F9E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 w:bidi="en-US"/>
        </w:rPr>
        <w:t>Самосертификация</w:t>
      </w:r>
      <w:proofErr w:type="spellEnd"/>
      <w:r w:rsidRPr="006D3F9E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 w:bidi="en-US"/>
        </w:rPr>
        <w:t xml:space="preserve"> для целей </w:t>
      </w:r>
      <w:r w:rsidRPr="006D3F9E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  <w:lang w:val="en-US" w:eastAsia="ru-RU" w:bidi="en-US"/>
        </w:rPr>
        <w:t>CRS</w:t>
      </w:r>
      <w:r w:rsidRPr="006D3F9E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 w:bidi="en-US"/>
        </w:rPr>
        <w:t xml:space="preserve"> (Единый стандарт международного автоматического обмена финансовой информацией)</w:t>
      </w:r>
    </w:p>
    <w:p w:rsidR="00F83272" w:rsidRPr="006D3F9E" w:rsidRDefault="00F83272" w:rsidP="00F83272">
      <w:pPr>
        <w:widowControl w:val="0"/>
        <w:tabs>
          <w:tab w:val="left" w:pos="23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19"/>
          <w:szCs w:val="19"/>
          <w:lang w:eastAsia="ru-RU" w:bidi="en-US"/>
        </w:rPr>
      </w:pPr>
      <w:r w:rsidRPr="006D3F9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 w:bidi="en-US"/>
        </w:rPr>
        <w:lastRenderedPageBreak/>
        <w:tab/>
      </w:r>
    </w:p>
    <w:p w:rsidR="00F83272" w:rsidRPr="006D3F9E" w:rsidRDefault="00F83272" w:rsidP="00F8327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en-US"/>
        </w:rPr>
      </w:pPr>
      <w:r w:rsidRPr="006D3F9E">
        <w:rPr>
          <w:rFonts w:ascii="Times New Roman" w:eastAsia="Courier New" w:hAnsi="Times New Roman" w:cs="Times New Roman"/>
          <w:b/>
          <w:sz w:val="24"/>
          <w:szCs w:val="24"/>
          <w:lang w:eastAsia="ru-RU" w:bidi="en-US"/>
        </w:rPr>
        <w:t>1</w:t>
      </w:r>
      <w:r w:rsidRPr="006D3F9E">
        <w:rPr>
          <w:rFonts w:ascii="Times New Roman" w:eastAsia="Courier New" w:hAnsi="Times New Roman" w:cs="Times New Roman"/>
          <w:sz w:val="24"/>
          <w:szCs w:val="24"/>
          <w:lang w:eastAsia="ru-RU" w:bidi="en-US"/>
        </w:rPr>
        <w:t xml:space="preserve">. </w:t>
      </w:r>
      <w:r w:rsidRPr="006D3F9E">
        <w:rPr>
          <w:rFonts w:ascii="Times New Roman" w:eastAsia="Courier New" w:hAnsi="Times New Roman" w:cs="Times New Roman"/>
          <w:b/>
          <w:sz w:val="24"/>
          <w:szCs w:val="24"/>
          <w:lang w:eastAsia="ru-RU" w:bidi="en-US"/>
        </w:rPr>
        <w:t>Организация финансового рынка (ОФР):</w:t>
      </w:r>
    </w:p>
    <w:p w:rsidR="00F83272" w:rsidRPr="006D3F9E" w:rsidRDefault="00F83272" w:rsidP="00F83272">
      <w:pPr>
        <w:widowControl w:val="0"/>
        <w:tabs>
          <w:tab w:val="left" w:pos="961"/>
        </w:tabs>
        <w:spacing w:after="0" w:line="240" w:lineRule="auto"/>
        <w:ind w:left="1020"/>
        <w:jc w:val="both"/>
        <w:rPr>
          <w:rFonts w:ascii="Times New Roman" w:eastAsia="MS Gothic" w:hAnsi="Times New Roman" w:cs="Times New Roman"/>
          <w:sz w:val="24"/>
          <w:szCs w:val="24"/>
          <w:lang w:eastAsia="ru-RU" w:bidi="en-US"/>
        </w:rPr>
      </w:pPr>
      <w:r w:rsidRPr="006D3F9E">
        <w:rPr>
          <w:rFonts w:ascii="Segoe UI Symbol" w:eastAsia="MS Gothic" w:hAnsi="Segoe UI Symbol" w:cs="Segoe UI Symbol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>1.1. ОФР (кроме ОФР или финансового учреждения, относимых к пассивным НФО в соответствии с подпунктами 3.2 или 3.3 пункта 3 настоящего раздела).</w:t>
      </w:r>
    </w:p>
    <w:p w:rsidR="00F83272" w:rsidRPr="006D3F9E" w:rsidRDefault="00F83272" w:rsidP="00F83272">
      <w:pPr>
        <w:widowControl w:val="0"/>
        <w:tabs>
          <w:tab w:val="left" w:pos="791"/>
          <w:tab w:val="left" w:pos="10054"/>
        </w:tabs>
        <w:spacing w:after="0" w:line="240" w:lineRule="auto"/>
        <w:rPr>
          <w:rFonts w:ascii="Times New Roman" w:eastAsia="Courier New" w:hAnsi="Times New Roman" w:cs="Times New Roman"/>
          <w:sz w:val="20"/>
          <w:szCs w:val="20"/>
          <w:lang w:eastAsia="ru-RU" w:bidi="en-US"/>
        </w:rPr>
      </w:pPr>
      <w:r w:rsidRPr="006D3F9E">
        <w:rPr>
          <w:rFonts w:ascii="Times New Roman" w:eastAsia="Courier New" w:hAnsi="Times New Roman" w:cs="Times New Roman"/>
          <w:b/>
          <w:sz w:val="20"/>
          <w:szCs w:val="20"/>
          <w:lang w:eastAsia="ru-RU" w:bidi="en-US"/>
        </w:rPr>
        <w:t>(</w:t>
      </w:r>
      <w:r w:rsidRPr="006D3F9E">
        <w:rPr>
          <w:rFonts w:ascii="Times New Roman" w:eastAsia="Courier New" w:hAnsi="Times New Roman" w:cs="Times New Roman"/>
          <w:b/>
          <w:i/>
          <w:sz w:val="20"/>
          <w:szCs w:val="20"/>
          <w:lang w:eastAsia="ru-RU" w:bidi="en-US"/>
        </w:rPr>
        <w:t>если отмечен данный пункт, переходите к заполнению раздела 4)</w:t>
      </w:r>
    </w:p>
    <w:p w:rsidR="00F83272" w:rsidRPr="006D3F9E" w:rsidRDefault="00F83272" w:rsidP="00F83272">
      <w:pPr>
        <w:widowControl w:val="0"/>
        <w:tabs>
          <w:tab w:val="left" w:pos="791"/>
          <w:tab w:val="left" w:pos="10054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en-US"/>
        </w:rPr>
      </w:pPr>
    </w:p>
    <w:p w:rsidR="00F83272" w:rsidRPr="006D3F9E" w:rsidRDefault="00F83272" w:rsidP="00F83272">
      <w:pPr>
        <w:widowControl w:val="0"/>
        <w:tabs>
          <w:tab w:val="left" w:pos="791"/>
          <w:tab w:val="left" w:pos="10054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 w:bidi="en-US"/>
        </w:rPr>
      </w:pPr>
      <w:r w:rsidRPr="006D3F9E">
        <w:rPr>
          <w:rFonts w:ascii="Times New Roman" w:eastAsia="Courier New" w:hAnsi="Times New Roman" w:cs="Times New Roman"/>
          <w:b/>
          <w:sz w:val="24"/>
          <w:szCs w:val="24"/>
          <w:lang w:eastAsia="ru-RU" w:bidi="en-US"/>
        </w:rPr>
        <w:t>2.</w:t>
      </w:r>
      <w:r w:rsidRPr="006D3F9E">
        <w:rPr>
          <w:rFonts w:ascii="Times New Roman" w:eastAsia="Courier New" w:hAnsi="Times New Roman" w:cs="Times New Roman"/>
          <w:sz w:val="24"/>
          <w:szCs w:val="24"/>
          <w:lang w:eastAsia="ru-RU" w:bidi="en-US"/>
        </w:rPr>
        <w:t xml:space="preserve"> </w:t>
      </w:r>
      <w:r w:rsidRPr="006D3F9E">
        <w:rPr>
          <w:rFonts w:ascii="Times New Roman" w:eastAsia="Courier New" w:hAnsi="Times New Roman" w:cs="Times New Roman"/>
          <w:b/>
          <w:sz w:val="24"/>
          <w:szCs w:val="24"/>
          <w:lang w:eastAsia="ru-RU" w:bidi="en-US"/>
        </w:rPr>
        <w:t>Активная нефинансовая организация (активная НФО):</w:t>
      </w:r>
    </w:p>
    <w:p w:rsidR="00F83272" w:rsidRPr="006D3F9E" w:rsidRDefault="00F83272" w:rsidP="00F83272">
      <w:pPr>
        <w:widowControl w:val="0"/>
        <w:tabs>
          <w:tab w:val="left" w:pos="961"/>
        </w:tabs>
        <w:spacing w:after="0" w:line="240" w:lineRule="auto"/>
        <w:ind w:left="1020"/>
        <w:jc w:val="both"/>
        <w:rPr>
          <w:rFonts w:ascii="Times New Roman" w:eastAsia="Courier New" w:hAnsi="Times New Roman" w:cs="Times New Roman"/>
          <w:b/>
          <w:sz w:val="20"/>
          <w:szCs w:val="20"/>
          <w:lang w:eastAsia="ru-RU" w:bidi="en-US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>2.1. П</w:t>
      </w:r>
      <w:r w:rsidRPr="006D3F9E">
        <w:rPr>
          <w:rFonts w:ascii="Times New Roman" w:eastAsia="Courier New" w:hAnsi="Times New Roman" w:cs="Times New Roman"/>
          <w:sz w:val="20"/>
          <w:szCs w:val="20"/>
          <w:lang w:eastAsia="ru-RU" w:bidi="en-US"/>
        </w:rPr>
        <w:t xml:space="preserve">о критерию дохода и активов </w:t>
      </w:r>
      <w:r w:rsidRPr="006D3F9E">
        <w:rPr>
          <w:rFonts w:ascii="Times New Roman" w:eastAsia="Courier New" w:hAnsi="Times New Roman" w:cs="Times New Roman"/>
          <w:b/>
          <w:i/>
          <w:sz w:val="20"/>
          <w:szCs w:val="20"/>
          <w:lang w:eastAsia="ru-RU" w:bidi="en-US"/>
        </w:rPr>
        <w:t xml:space="preserve">(за предшествующий календарный год </w:t>
      </w:r>
      <w:r w:rsidRPr="006D3F9E">
        <w:rPr>
          <w:rFonts w:ascii="Times New Roman" w:eastAsia="Courier New" w:hAnsi="Times New Roman" w:cs="Times New Roman"/>
          <w:b/>
          <w:i/>
          <w:sz w:val="20"/>
          <w:szCs w:val="20"/>
          <w:u w:val="single"/>
          <w:lang w:eastAsia="ru-RU" w:bidi="en-US"/>
        </w:rPr>
        <w:t>менее</w:t>
      </w:r>
      <w:r w:rsidRPr="006D3F9E">
        <w:rPr>
          <w:rFonts w:ascii="Times New Roman" w:eastAsia="Courier New" w:hAnsi="Times New Roman" w:cs="Times New Roman"/>
          <w:b/>
          <w:i/>
          <w:sz w:val="20"/>
          <w:szCs w:val="20"/>
          <w:lang w:eastAsia="ru-RU" w:bidi="en-US"/>
        </w:rPr>
        <w:t xml:space="preserve"> 50 % доходов организации составляют доходы от пассивной деятельности и </w:t>
      </w:r>
      <w:r w:rsidRPr="006D3F9E">
        <w:rPr>
          <w:rFonts w:ascii="Times New Roman" w:eastAsia="Courier New" w:hAnsi="Times New Roman" w:cs="Times New Roman"/>
          <w:b/>
          <w:i/>
          <w:sz w:val="20"/>
          <w:szCs w:val="20"/>
          <w:u w:val="single"/>
          <w:lang w:eastAsia="ru-RU" w:bidi="en-US"/>
        </w:rPr>
        <w:t>менее</w:t>
      </w:r>
      <w:r w:rsidRPr="006D3F9E">
        <w:rPr>
          <w:rFonts w:ascii="Times New Roman" w:eastAsia="Courier New" w:hAnsi="Times New Roman" w:cs="Times New Roman"/>
          <w:b/>
          <w:i/>
          <w:sz w:val="20"/>
          <w:szCs w:val="20"/>
          <w:lang w:eastAsia="ru-RU" w:bidi="en-US"/>
        </w:rPr>
        <w:t xml:space="preserve"> 50 % активов организации (оцениваемых по рыночной или балансовой стоимости) относятся к активам, используемым для извлечения доходов от пассивной деятельности)</w:t>
      </w:r>
      <w:r w:rsidRPr="006D3F9E">
        <w:rPr>
          <w:rFonts w:ascii="Times New Roman" w:eastAsia="Courier New" w:hAnsi="Times New Roman" w:cs="Times New Roman"/>
          <w:sz w:val="20"/>
          <w:szCs w:val="20"/>
          <w:lang w:eastAsia="ru-RU" w:bidi="en-US"/>
        </w:rPr>
        <w:t>.</w:t>
      </w:r>
    </w:p>
    <w:p w:rsidR="00F83272" w:rsidRPr="006D3F9E" w:rsidRDefault="00F83272" w:rsidP="00F83272">
      <w:pPr>
        <w:spacing w:after="0" w:line="240" w:lineRule="auto"/>
        <w:ind w:left="10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>2.2. О</w:t>
      </w:r>
      <w:r w:rsidRPr="006D3F9E">
        <w:rPr>
          <w:rFonts w:ascii="Times New Roman" w:eastAsia="Calibri" w:hAnsi="Times New Roman" w:cs="Times New Roman"/>
          <w:sz w:val="20"/>
          <w:szCs w:val="20"/>
        </w:rPr>
        <w:t>рганизация, акции (доли) которой обращаются на организованных торгах в РФ или на иностранной бирже.</w:t>
      </w:r>
    </w:p>
    <w:p w:rsidR="00F83272" w:rsidRPr="006D3F9E" w:rsidRDefault="00F83272" w:rsidP="00F83272">
      <w:pPr>
        <w:spacing w:after="0" w:line="240" w:lineRule="auto"/>
        <w:ind w:left="1020"/>
        <w:jc w:val="both"/>
        <w:rPr>
          <w:rFonts w:ascii="Times New Roman" w:eastAsia="Calibri" w:hAnsi="Times New Roman" w:cs="Times New Roman"/>
        </w:rPr>
      </w:pPr>
      <w:r w:rsidRPr="006D3F9E">
        <w:rPr>
          <w:rFonts w:ascii="MS Gothic" w:eastAsia="MS Gothic" w:hAnsi="MS Gothic" w:cs="Times New Roman" w:hint="eastAsia"/>
        </w:rPr>
        <w:t>☐</w:t>
      </w:r>
      <w:r w:rsidRPr="006D3F9E">
        <w:rPr>
          <w:rFonts w:ascii="Times New Roman" w:eastAsia="Calibri" w:hAnsi="Times New Roman" w:cs="Times New Roman"/>
          <w:sz w:val="20"/>
          <w:szCs w:val="20"/>
        </w:rPr>
        <w:t>2.3. Организация под прямым или косвенным контролем либо прямо или косвенно контролирующая другую организацию, акции (доли) которой обращаются на организованных торгах в РФ или на иностранной бирже (под прямым или косвенным контролем понимается доля участия в организации, составляющая более 50 процентов акций (долей) в уставном (складочном) капитале).</w:t>
      </w:r>
    </w:p>
    <w:p w:rsidR="00F83272" w:rsidRPr="006D3F9E" w:rsidRDefault="00F83272" w:rsidP="00F83272">
      <w:pPr>
        <w:widowControl w:val="0"/>
        <w:tabs>
          <w:tab w:val="left" w:pos="961"/>
        </w:tabs>
        <w:spacing w:after="0" w:line="240" w:lineRule="auto"/>
        <w:ind w:left="1020"/>
        <w:jc w:val="both"/>
        <w:rPr>
          <w:rFonts w:ascii="Times New Roman" w:eastAsia="Courier New" w:hAnsi="Times New Roman" w:cs="Times New Roman"/>
          <w:sz w:val="20"/>
          <w:szCs w:val="20"/>
          <w:lang w:eastAsia="ru-RU" w:bidi="en-US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>2.4. О</w:t>
      </w:r>
      <w:r w:rsidRPr="006D3F9E">
        <w:rPr>
          <w:rFonts w:ascii="Times New Roman" w:eastAsia="Courier New" w:hAnsi="Times New Roman" w:cs="Times New Roman"/>
          <w:sz w:val="20"/>
          <w:szCs w:val="20"/>
          <w:lang w:eastAsia="ru-RU" w:bidi="en-US"/>
        </w:rPr>
        <w:t xml:space="preserve">рганизация под прямым или косвенным контролем другой организации, которая одновременно контролирует иную организацию, акции (доли) которой обращаются на организованном рынке ценных бумаг </w:t>
      </w:r>
      <w:r w:rsidRPr="006D3F9E">
        <w:rPr>
          <w:rFonts w:ascii="Times New Roman" w:eastAsia="Calibri" w:hAnsi="Times New Roman" w:cs="Times New Roman"/>
          <w:sz w:val="20"/>
          <w:szCs w:val="20"/>
        </w:rPr>
        <w:t>(под прямым или косвенным контролем понимается доля участия в организации, составляющая более 50 процентов акций (долей) в уставном (складочном) капитале)</w:t>
      </w:r>
      <w:r w:rsidRPr="006D3F9E">
        <w:rPr>
          <w:rFonts w:ascii="Times New Roman" w:eastAsia="Courier New" w:hAnsi="Times New Roman" w:cs="Times New Roman"/>
          <w:sz w:val="20"/>
          <w:szCs w:val="20"/>
          <w:lang w:eastAsia="ru-RU" w:bidi="en-US"/>
        </w:rPr>
        <w:t>.</w:t>
      </w:r>
    </w:p>
    <w:p w:rsidR="00F83272" w:rsidRPr="006D3F9E" w:rsidRDefault="00F83272" w:rsidP="00F83272">
      <w:pPr>
        <w:widowControl w:val="0"/>
        <w:tabs>
          <w:tab w:val="left" w:pos="961"/>
        </w:tabs>
        <w:spacing w:after="0" w:line="240" w:lineRule="auto"/>
        <w:ind w:left="1020"/>
        <w:jc w:val="both"/>
        <w:rPr>
          <w:rFonts w:ascii="Times New Roman" w:eastAsia="Courier New" w:hAnsi="Times New Roman" w:cs="Times New Roman"/>
          <w:sz w:val="20"/>
          <w:szCs w:val="20"/>
          <w:lang w:eastAsia="ru-RU" w:bidi="en-US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 xml:space="preserve">2.5. Организация создана для целей прямого владения обращающимися акциями (долями) организаций, не являющихся ОФР, или для целей их финансирования (кроме клиентов, владеющих </w:t>
      </w:r>
      <w:r w:rsidRPr="006D3F9E">
        <w:rPr>
          <w:rFonts w:ascii="Times New Roman" w:eastAsia="Courier New" w:hAnsi="Times New Roman" w:cs="Times New Roman"/>
          <w:sz w:val="20"/>
          <w:szCs w:val="20"/>
          <w:lang w:eastAsia="ru-RU" w:bidi="en-US"/>
        </w:rPr>
        <w:t>или финансирующих указанные организации исключительно в инвестиционных целях).</w:t>
      </w:r>
    </w:p>
    <w:p w:rsidR="00F83272" w:rsidRPr="006D3F9E" w:rsidRDefault="00F83272" w:rsidP="00F83272">
      <w:pPr>
        <w:widowControl w:val="0"/>
        <w:tabs>
          <w:tab w:val="left" w:pos="961"/>
        </w:tabs>
        <w:spacing w:after="0" w:line="240" w:lineRule="auto"/>
        <w:ind w:left="1020"/>
        <w:jc w:val="both"/>
        <w:rPr>
          <w:rFonts w:ascii="Times New Roman" w:eastAsia="Courier New" w:hAnsi="Times New Roman" w:cs="Times New Roman"/>
          <w:sz w:val="20"/>
          <w:szCs w:val="20"/>
          <w:lang w:eastAsia="ru-RU" w:bidi="en-US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>2.6. О</w:t>
      </w:r>
      <w:r w:rsidRPr="006D3F9E">
        <w:rPr>
          <w:rFonts w:ascii="Times New Roman" w:eastAsia="Courier New" w:hAnsi="Times New Roman" w:cs="Times New Roman"/>
          <w:sz w:val="20"/>
          <w:szCs w:val="20"/>
          <w:lang w:eastAsia="ru-RU" w:bidi="en-US"/>
        </w:rPr>
        <w:t>рганизация является центральным банком, государственным учреждением, международной организацией, или 100 % долей (акций) клиента принадлежит указанным организациям.</w:t>
      </w:r>
    </w:p>
    <w:p w:rsidR="00F83272" w:rsidRPr="006D3F9E" w:rsidRDefault="00F83272" w:rsidP="00F83272">
      <w:pPr>
        <w:widowControl w:val="0"/>
        <w:tabs>
          <w:tab w:val="left" w:pos="961"/>
        </w:tabs>
        <w:spacing w:after="0" w:line="240" w:lineRule="auto"/>
        <w:ind w:left="1020"/>
        <w:jc w:val="both"/>
        <w:rPr>
          <w:rFonts w:ascii="Times New Roman" w:eastAsia="Courier New" w:hAnsi="Times New Roman" w:cs="Times New Roman"/>
          <w:sz w:val="20"/>
          <w:szCs w:val="20"/>
          <w:lang w:eastAsia="ru-RU" w:bidi="en-US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>2.7. В</w:t>
      </w:r>
      <w:r w:rsidRPr="006D3F9E">
        <w:rPr>
          <w:rFonts w:ascii="Times New Roman" w:eastAsia="Courier New" w:hAnsi="Times New Roman" w:cs="Times New Roman"/>
          <w:sz w:val="20"/>
          <w:szCs w:val="20"/>
          <w:lang w:eastAsia="ru-RU" w:bidi="en-US"/>
        </w:rPr>
        <w:t>новь созданная организация.</w:t>
      </w:r>
    </w:p>
    <w:p w:rsidR="00F83272" w:rsidRPr="006D3F9E" w:rsidRDefault="00F83272" w:rsidP="00F83272">
      <w:pPr>
        <w:widowControl w:val="0"/>
        <w:tabs>
          <w:tab w:val="left" w:pos="961"/>
        </w:tabs>
        <w:spacing w:after="0" w:line="240" w:lineRule="auto"/>
        <w:ind w:left="1020"/>
        <w:jc w:val="both"/>
        <w:rPr>
          <w:rFonts w:ascii="Times New Roman" w:eastAsia="Courier New" w:hAnsi="Times New Roman" w:cs="Times New Roman"/>
          <w:sz w:val="24"/>
          <w:szCs w:val="24"/>
          <w:lang w:eastAsia="ru-RU" w:bidi="en-US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>2.8. О</w:t>
      </w:r>
      <w:r w:rsidRPr="006D3F9E">
        <w:rPr>
          <w:rFonts w:ascii="Times New Roman" w:eastAsia="Courier New" w:hAnsi="Times New Roman" w:cs="Times New Roman"/>
          <w:sz w:val="20"/>
          <w:szCs w:val="20"/>
          <w:lang w:eastAsia="ru-RU" w:bidi="en-US"/>
        </w:rPr>
        <w:t>рганизация, находящаяся в процессе реорганизации в целях продолжения или возобновления коммерческой деятельности, за исключением деятельности, осуществляемой ОФР, и не является ОФР в течение 5 предыдущих лет.</w:t>
      </w:r>
    </w:p>
    <w:p w:rsidR="00F83272" w:rsidRPr="006D3F9E" w:rsidRDefault="00F83272" w:rsidP="00F83272">
      <w:pPr>
        <w:widowControl w:val="0"/>
        <w:tabs>
          <w:tab w:val="left" w:pos="961"/>
        </w:tabs>
        <w:spacing w:after="0" w:line="240" w:lineRule="auto"/>
        <w:ind w:left="1020"/>
        <w:jc w:val="both"/>
        <w:rPr>
          <w:rFonts w:ascii="Times New Roman" w:eastAsia="Courier New" w:hAnsi="Times New Roman" w:cs="Times New Roman"/>
          <w:sz w:val="20"/>
          <w:szCs w:val="20"/>
          <w:lang w:eastAsia="ru-RU" w:bidi="en-US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>2.9. Н</w:t>
      </w:r>
      <w:r w:rsidRPr="006D3F9E">
        <w:rPr>
          <w:rFonts w:ascii="Times New Roman" w:eastAsia="Courier New" w:hAnsi="Times New Roman" w:cs="Times New Roman"/>
          <w:sz w:val="20"/>
          <w:szCs w:val="20"/>
          <w:lang w:eastAsia="ru-RU" w:bidi="en-US"/>
        </w:rPr>
        <w:t>екоммерческая организация, доходы которой не являются объектом налогообложения или освобождаются от налогов.</w:t>
      </w:r>
    </w:p>
    <w:p w:rsidR="00F83272" w:rsidRPr="006D3F9E" w:rsidRDefault="00F83272" w:rsidP="00F83272">
      <w:pPr>
        <w:widowControl w:val="0"/>
        <w:tabs>
          <w:tab w:val="left" w:pos="791"/>
          <w:tab w:val="left" w:pos="10054"/>
        </w:tabs>
        <w:spacing w:after="0" w:line="240" w:lineRule="auto"/>
        <w:rPr>
          <w:rFonts w:ascii="Times New Roman" w:eastAsia="Courier New" w:hAnsi="Times New Roman" w:cs="Times New Roman"/>
          <w:sz w:val="20"/>
          <w:szCs w:val="20"/>
          <w:lang w:eastAsia="ru-RU" w:bidi="en-US"/>
        </w:rPr>
      </w:pPr>
      <w:r w:rsidRPr="006D3F9E">
        <w:rPr>
          <w:rFonts w:ascii="Times New Roman" w:eastAsia="Courier New" w:hAnsi="Times New Roman" w:cs="Times New Roman"/>
          <w:b/>
          <w:sz w:val="20"/>
          <w:szCs w:val="20"/>
          <w:lang w:eastAsia="ru-RU" w:bidi="en-US"/>
        </w:rPr>
        <w:t>(</w:t>
      </w:r>
      <w:r w:rsidRPr="006D3F9E">
        <w:rPr>
          <w:rFonts w:ascii="Times New Roman" w:eastAsia="Courier New" w:hAnsi="Times New Roman" w:cs="Times New Roman"/>
          <w:b/>
          <w:i/>
          <w:sz w:val="20"/>
          <w:szCs w:val="20"/>
          <w:lang w:eastAsia="ru-RU" w:bidi="en-US"/>
        </w:rPr>
        <w:t>если отмечен хотя бы один из вариантов данного пункта, переходите к заполнению раздела 4)</w:t>
      </w:r>
    </w:p>
    <w:p w:rsidR="00F83272" w:rsidRPr="006D3F9E" w:rsidRDefault="00F83272" w:rsidP="00F83272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 w:bidi="en-US"/>
        </w:rPr>
      </w:pPr>
    </w:p>
    <w:p w:rsidR="00F83272" w:rsidRPr="006D3F9E" w:rsidRDefault="00F83272" w:rsidP="00F83272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 w:bidi="en-US"/>
        </w:rPr>
      </w:pPr>
      <w:r w:rsidRPr="006D3F9E">
        <w:rPr>
          <w:rFonts w:ascii="Times New Roman" w:eastAsia="Courier New" w:hAnsi="Times New Roman" w:cs="Times New Roman"/>
          <w:b/>
          <w:sz w:val="24"/>
          <w:szCs w:val="24"/>
          <w:lang w:eastAsia="ru-RU" w:bidi="en-US"/>
        </w:rPr>
        <w:t>3.</w:t>
      </w:r>
      <w:r w:rsidRPr="006D3F9E">
        <w:rPr>
          <w:rFonts w:ascii="Times New Roman" w:eastAsia="Courier New" w:hAnsi="Times New Roman" w:cs="Times New Roman"/>
          <w:sz w:val="24"/>
          <w:szCs w:val="24"/>
          <w:lang w:eastAsia="ru-RU" w:bidi="en-US"/>
        </w:rPr>
        <w:t xml:space="preserve"> </w:t>
      </w:r>
      <w:r w:rsidRPr="006D3F9E">
        <w:rPr>
          <w:rFonts w:ascii="Times New Roman" w:eastAsia="Courier New" w:hAnsi="Times New Roman" w:cs="Times New Roman"/>
          <w:b/>
          <w:sz w:val="24"/>
          <w:szCs w:val="24"/>
          <w:lang w:eastAsia="ru-RU" w:bidi="en-US"/>
        </w:rPr>
        <w:t>Пассивная нефинансовая организация (пассивная НФО):</w:t>
      </w:r>
    </w:p>
    <w:p w:rsidR="00F83272" w:rsidRPr="006D3F9E" w:rsidRDefault="00F83272" w:rsidP="00F83272">
      <w:pPr>
        <w:widowControl w:val="0"/>
        <w:tabs>
          <w:tab w:val="left" w:pos="961"/>
        </w:tabs>
        <w:spacing w:after="0" w:line="240" w:lineRule="auto"/>
        <w:ind w:left="1021"/>
        <w:jc w:val="both"/>
        <w:rPr>
          <w:rFonts w:ascii="Times New Roman" w:eastAsia="Courier New" w:hAnsi="Times New Roman" w:cs="Times New Roman"/>
          <w:b/>
          <w:sz w:val="20"/>
          <w:szCs w:val="20"/>
          <w:lang w:eastAsia="ru-RU" w:bidi="en-US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>3.1. Организация или структура без образования юридического лица, не соответствующая признакам активной НФО, указанным в пункте 2.</w:t>
      </w:r>
    </w:p>
    <w:p w:rsidR="00F83272" w:rsidRPr="006D3F9E" w:rsidRDefault="00F83272" w:rsidP="00F83272">
      <w:pPr>
        <w:widowControl w:val="0"/>
        <w:tabs>
          <w:tab w:val="left" w:pos="961"/>
        </w:tabs>
        <w:spacing w:after="0" w:line="240" w:lineRule="auto"/>
        <w:ind w:left="1020"/>
        <w:jc w:val="both"/>
        <w:rPr>
          <w:rFonts w:ascii="Times New Roman" w:eastAsia="Courier New" w:hAnsi="Times New Roman" w:cs="Times New Roman"/>
          <w:sz w:val="20"/>
          <w:szCs w:val="20"/>
          <w:lang w:eastAsia="ru-RU" w:bidi="en-US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>3.2. ОФР</w:t>
      </w:r>
      <w:r w:rsidRPr="006D3F9E">
        <w:rPr>
          <w:rFonts w:ascii="Times New Roman" w:eastAsia="Courier New" w:hAnsi="Times New Roman" w:cs="Times New Roman"/>
          <w:sz w:val="20"/>
          <w:szCs w:val="20"/>
          <w:lang w:eastAsia="ru-RU" w:bidi="en-US"/>
        </w:rPr>
        <w:t>, зарегистрированная в иностранном государстве, с которым Россия не осуществляет автоматический обмен финансовой информацией, основной доход которой происходит от инвестиций или торговли финансовыми активами, и которая управляется другой ОФР или финансовым учреждением.</w:t>
      </w:r>
    </w:p>
    <w:p w:rsidR="00F83272" w:rsidRPr="006D3F9E" w:rsidRDefault="00F83272" w:rsidP="00F83272">
      <w:pPr>
        <w:widowControl w:val="0"/>
        <w:tabs>
          <w:tab w:val="left" w:pos="961"/>
        </w:tabs>
        <w:spacing w:after="0" w:line="240" w:lineRule="auto"/>
        <w:ind w:left="1020"/>
        <w:jc w:val="both"/>
        <w:rPr>
          <w:rFonts w:ascii="Times New Roman" w:eastAsia="Courier New" w:hAnsi="Times New Roman" w:cs="Times New Roman"/>
          <w:sz w:val="20"/>
          <w:szCs w:val="20"/>
          <w:lang w:eastAsia="ru-RU" w:bidi="en-US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>3.3. Финансовое учреждение</w:t>
      </w:r>
      <w:r w:rsidRPr="006D3F9E">
        <w:rPr>
          <w:rFonts w:ascii="Times New Roman" w:eastAsia="Courier New" w:hAnsi="Times New Roman" w:cs="Times New Roman"/>
          <w:sz w:val="20"/>
          <w:szCs w:val="20"/>
          <w:lang w:eastAsia="ru-RU" w:bidi="en-US"/>
        </w:rPr>
        <w:t>, зарегистрированное в иностранном государстве, с которым Россия не осуществляет автоматический обмен финансовой информацией, основной доход которого происходит от инвестиций или торговли финансовыми активами и которое управляется другим финансовым учреждением или ОФР.</w:t>
      </w:r>
    </w:p>
    <w:p w:rsidR="00F83272" w:rsidRPr="006D3F9E" w:rsidRDefault="00F83272" w:rsidP="00F83272">
      <w:pPr>
        <w:widowControl w:val="0"/>
        <w:tabs>
          <w:tab w:val="left" w:pos="791"/>
          <w:tab w:val="left" w:pos="10054"/>
        </w:tabs>
        <w:spacing w:after="0" w:line="240" w:lineRule="auto"/>
        <w:rPr>
          <w:rFonts w:ascii="Times New Roman" w:eastAsia="Courier New" w:hAnsi="Times New Roman" w:cs="Times New Roman"/>
          <w:sz w:val="20"/>
          <w:szCs w:val="20"/>
          <w:lang w:eastAsia="ru-RU" w:bidi="en-US"/>
        </w:rPr>
      </w:pPr>
      <w:r w:rsidRPr="006D3F9E">
        <w:rPr>
          <w:rFonts w:ascii="Times New Roman" w:eastAsia="Courier New" w:hAnsi="Times New Roman" w:cs="Times New Roman"/>
          <w:b/>
          <w:sz w:val="20"/>
          <w:szCs w:val="20"/>
          <w:lang w:eastAsia="ru-RU" w:bidi="en-US"/>
        </w:rPr>
        <w:t>(</w:t>
      </w:r>
      <w:r w:rsidRPr="006D3F9E">
        <w:rPr>
          <w:rFonts w:ascii="Times New Roman" w:eastAsia="Courier New" w:hAnsi="Times New Roman" w:cs="Times New Roman"/>
          <w:b/>
          <w:i/>
          <w:sz w:val="20"/>
          <w:szCs w:val="20"/>
          <w:lang w:eastAsia="ru-RU" w:bidi="en-US"/>
        </w:rPr>
        <w:t>если отмечен один из вариантов данного пункта, необходимо заполнить следующий подпункт)</w:t>
      </w:r>
    </w:p>
    <w:p w:rsidR="00F83272" w:rsidRPr="006D3F9E" w:rsidRDefault="00F83272" w:rsidP="00F83272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 w:bidi="en-US"/>
        </w:rPr>
      </w:pPr>
      <w:r w:rsidRPr="006D3F9E">
        <w:rPr>
          <w:rFonts w:ascii="Times New Roman" w:eastAsia="Courier New" w:hAnsi="Times New Roman" w:cs="Times New Roman"/>
          <w:sz w:val="24"/>
          <w:szCs w:val="24"/>
          <w:lang w:eastAsia="ru-RU" w:bidi="en-US"/>
        </w:rPr>
        <w:t xml:space="preserve">3.1. Контролирующие лица </w:t>
      </w:r>
      <w:r w:rsidRPr="006D3F9E">
        <w:rPr>
          <w:rFonts w:ascii="Times New Roman" w:eastAsia="Courier New" w:hAnsi="Times New Roman" w:cs="Times New Roman"/>
          <w:b/>
          <w:sz w:val="24"/>
          <w:szCs w:val="24"/>
          <w:vertAlign w:val="superscript"/>
          <w:lang w:eastAsia="ru-RU" w:bidi="en-US"/>
        </w:rPr>
        <w:t>(*)</w:t>
      </w:r>
      <w:r w:rsidRPr="006D3F9E">
        <w:rPr>
          <w:rFonts w:ascii="Times New Roman" w:eastAsia="Courier New" w:hAnsi="Times New Roman" w:cs="Times New Roman"/>
          <w:sz w:val="24"/>
          <w:szCs w:val="24"/>
          <w:lang w:eastAsia="ru-RU" w:bidi="en-US"/>
        </w:rPr>
        <w:t xml:space="preserve"> пассивной НФО:</w:t>
      </w:r>
    </w:p>
    <w:p w:rsidR="00F83272" w:rsidRPr="006D3F9E" w:rsidRDefault="00F83272" w:rsidP="00F83272">
      <w:pPr>
        <w:widowControl w:val="0"/>
        <w:tabs>
          <w:tab w:val="left" w:pos="961"/>
        </w:tabs>
        <w:spacing w:after="0" w:line="240" w:lineRule="auto"/>
        <w:ind w:left="1020"/>
        <w:jc w:val="both"/>
        <w:rPr>
          <w:rFonts w:ascii="Times New Roman" w:eastAsia="Courier New" w:hAnsi="Times New Roman" w:cs="Times New Roman"/>
          <w:b/>
          <w:sz w:val="20"/>
          <w:szCs w:val="20"/>
          <w:lang w:eastAsia="ru-RU" w:bidi="en-US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>3.1.1. Я</w:t>
      </w:r>
      <w:r w:rsidRPr="006D3F9E">
        <w:rPr>
          <w:rFonts w:ascii="Times New Roman" w:eastAsia="Courier New" w:hAnsi="Times New Roman" w:cs="Times New Roman"/>
          <w:sz w:val="20"/>
          <w:szCs w:val="20"/>
          <w:lang w:eastAsia="ru-RU" w:bidi="en-US"/>
        </w:rPr>
        <w:t xml:space="preserve">вляются иностранными налоговыми резидентами </w:t>
      </w:r>
      <w:r w:rsidRPr="006D3F9E">
        <w:rPr>
          <w:rFonts w:ascii="Times New Roman" w:eastAsia="Courier New" w:hAnsi="Times New Roman" w:cs="Times New Roman"/>
          <w:b/>
          <w:i/>
          <w:sz w:val="20"/>
          <w:szCs w:val="20"/>
          <w:lang w:eastAsia="ru-RU" w:bidi="en-US"/>
        </w:rPr>
        <w:t>(если выбран данный пункт, дополнительно заполняются Сведения о контролирующем лице, указанные далее)</w:t>
      </w:r>
      <w:r w:rsidRPr="006D3F9E">
        <w:rPr>
          <w:rFonts w:ascii="Times New Roman" w:eastAsia="Courier New" w:hAnsi="Times New Roman" w:cs="Times New Roman"/>
          <w:sz w:val="20"/>
          <w:szCs w:val="20"/>
          <w:lang w:eastAsia="ru-RU" w:bidi="en-US"/>
        </w:rPr>
        <w:t>.</w:t>
      </w:r>
    </w:p>
    <w:p w:rsidR="00F83272" w:rsidRPr="006D3F9E" w:rsidRDefault="00F83272" w:rsidP="00F83272">
      <w:pPr>
        <w:widowControl w:val="0"/>
        <w:tabs>
          <w:tab w:val="left" w:pos="961"/>
        </w:tabs>
        <w:spacing w:after="0" w:line="240" w:lineRule="auto"/>
        <w:ind w:left="1020"/>
        <w:jc w:val="both"/>
        <w:rPr>
          <w:rFonts w:ascii="Times New Roman" w:eastAsia="Courier New" w:hAnsi="Times New Roman" w:cs="Times New Roman"/>
          <w:sz w:val="20"/>
          <w:szCs w:val="20"/>
          <w:lang w:eastAsia="ru-RU" w:bidi="en-US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>3.1.2. Н</w:t>
      </w:r>
      <w:r w:rsidRPr="006D3F9E">
        <w:rPr>
          <w:rFonts w:ascii="Times New Roman" w:eastAsia="Courier New" w:hAnsi="Times New Roman" w:cs="Times New Roman"/>
          <w:sz w:val="20"/>
          <w:szCs w:val="20"/>
          <w:lang w:eastAsia="ru-RU" w:bidi="en-US"/>
        </w:rPr>
        <w:t>е являются иностранными налоговыми резидентами.</w:t>
      </w:r>
    </w:p>
    <w:p w:rsidR="00F83272" w:rsidRPr="006D3F9E" w:rsidRDefault="00F83272" w:rsidP="00F83272">
      <w:pPr>
        <w:widowControl w:val="0"/>
        <w:tabs>
          <w:tab w:val="left" w:pos="961"/>
        </w:tabs>
        <w:spacing w:after="0" w:line="240" w:lineRule="auto"/>
        <w:ind w:left="1020"/>
        <w:jc w:val="both"/>
        <w:rPr>
          <w:rFonts w:ascii="Times New Roman" w:eastAsia="Courier New" w:hAnsi="Times New Roman" w:cs="Times New Roman"/>
          <w:sz w:val="20"/>
          <w:szCs w:val="20"/>
          <w:lang w:eastAsia="ru-RU" w:bidi="en-US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>3.1.3. Н</w:t>
      </w:r>
      <w:r w:rsidRPr="006D3F9E">
        <w:rPr>
          <w:rFonts w:ascii="Times New Roman" w:eastAsia="Courier New" w:hAnsi="Times New Roman" w:cs="Times New Roman"/>
          <w:sz w:val="20"/>
          <w:szCs w:val="20"/>
          <w:lang w:eastAsia="ru-RU" w:bidi="en-US"/>
        </w:rPr>
        <w:t xml:space="preserve">е являются налоговыми резидентами ни в одном государстве </w:t>
      </w:r>
      <w:r w:rsidRPr="006D3F9E">
        <w:rPr>
          <w:rFonts w:ascii="Times New Roman" w:eastAsia="Courier New" w:hAnsi="Times New Roman" w:cs="Times New Roman"/>
          <w:b/>
          <w:i/>
          <w:sz w:val="20"/>
          <w:szCs w:val="20"/>
          <w:lang w:eastAsia="ru-RU" w:bidi="en-US"/>
        </w:rPr>
        <w:t>(если выбран данный пункт, заполняются сведения о ФИО и адресе контролирующего лица, указанные далее)</w:t>
      </w:r>
      <w:r w:rsidRPr="006D3F9E">
        <w:rPr>
          <w:rFonts w:ascii="Times New Roman" w:eastAsia="Courier New" w:hAnsi="Times New Roman" w:cs="Times New Roman"/>
          <w:sz w:val="20"/>
          <w:szCs w:val="20"/>
          <w:lang w:eastAsia="ru-RU" w:bidi="en-US"/>
        </w:rPr>
        <w:t>.</w:t>
      </w:r>
    </w:p>
    <w:p w:rsidR="00F83272" w:rsidRPr="006D3F9E" w:rsidRDefault="00F83272" w:rsidP="00F83272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u w:val="single"/>
          <w:lang w:eastAsia="ru-RU" w:bidi="en-US"/>
        </w:rPr>
      </w:pPr>
      <w:r w:rsidRPr="006D3F9E">
        <w:rPr>
          <w:rFonts w:ascii="Times New Roman" w:eastAsia="Courier New" w:hAnsi="Times New Roman" w:cs="Times New Roman"/>
          <w:b/>
          <w:sz w:val="24"/>
          <w:szCs w:val="24"/>
          <w:lang w:eastAsia="ru-RU" w:bidi="en-US"/>
        </w:rPr>
        <w:lastRenderedPageBreak/>
        <w:t xml:space="preserve">(*) Внимание! </w:t>
      </w:r>
      <w:r w:rsidRPr="006D3F9E">
        <w:rPr>
          <w:rFonts w:ascii="Times New Roman" w:eastAsia="Courier New" w:hAnsi="Times New Roman" w:cs="Times New Roman"/>
          <w:sz w:val="24"/>
          <w:szCs w:val="24"/>
          <w:u w:val="single"/>
          <w:lang w:eastAsia="ru-RU" w:bidi="en-US"/>
        </w:rPr>
        <w:t xml:space="preserve">Контролирующим лицом для целей </w:t>
      </w:r>
      <w:r w:rsidRPr="006D3F9E">
        <w:rPr>
          <w:rFonts w:ascii="Times New Roman" w:eastAsia="Courier New" w:hAnsi="Times New Roman" w:cs="Times New Roman"/>
          <w:sz w:val="24"/>
          <w:szCs w:val="24"/>
          <w:u w:val="single"/>
          <w:lang w:val="en-US" w:eastAsia="ru-RU" w:bidi="en-US"/>
        </w:rPr>
        <w:t>CRS</w:t>
      </w:r>
      <w:r w:rsidRPr="006D3F9E">
        <w:rPr>
          <w:rFonts w:ascii="Times New Roman" w:eastAsia="Courier New" w:hAnsi="Times New Roman" w:cs="Times New Roman"/>
          <w:sz w:val="24"/>
          <w:szCs w:val="24"/>
          <w:u w:val="single"/>
          <w:lang w:eastAsia="ru-RU" w:bidi="en-US"/>
        </w:rPr>
        <w:t xml:space="preserve"> признается физическое лицо с прямым или косвенным участием в капитале более 25 %, контролирующим лицом для целей </w:t>
      </w:r>
      <w:r w:rsidRPr="006D3F9E">
        <w:rPr>
          <w:rFonts w:ascii="Times New Roman" w:eastAsia="Courier New" w:hAnsi="Times New Roman" w:cs="Times New Roman"/>
          <w:sz w:val="24"/>
          <w:szCs w:val="24"/>
          <w:u w:val="single"/>
          <w:lang w:val="en-US" w:eastAsia="ru-RU" w:bidi="en-US"/>
        </w:rPr>
        <w:t>FATCA</w:t>
      </w:r>
      <w:r w:rsidRPr="006D3F9E">
        <w:rPr>
          <w:rFonts w:ascii="Times New Roman" w:eastAsia="Courier New" w:hAnsi="Times New Roman" w:cs="Times New Roman"/>
          <w:sz w:val="24"/>
          <w:szCs w:val="24"/>
          <w:u w:val="single"/>
          <w:lang w:eastAsia="ru-RU" w:bidi="en-US"/>
        </w:rPr>
        <w:t xml:space="preserve"> признаются физические и юридические лица с долей прямого или косвенного участия в капитале более 10 %.</w:t>
      </w:r>
    </w:p>
    <w:p w:rsidR="00F83272" w:rsidRPr="006D3F9E" w:rsidRDefault="00F83272" w:rsidP="00F83272">
      <w:pPr>
        <w:widowControl w:val="0"/>
        <w:tabs>
          <w:tab w:val="left" w:pos="961"/>
        </w:tabs>
        <w:spacing w:after="0" w:line="240" w:lineRule="auto"/>
        <w:ind w:left="1020"/>
        <w:jc w:val="both"/>
        <w:rPr>
          <w:rFonts w:ascii="Times New Roman" w:eastAsia="Courier New" w:hAnsi="Times New Roman" w:cs="Times New Roman"/>
          <w:sz w:val="24"/>
          <w:szCs w:val="24"/>
          <w:lang w:eastAsia="ru-RU" w:bidi="en-US"/>
        </w:rPr>
      </w:pPr>
    </w:p>
    <w:p w:rsidR="00F83272" w:rsidRPr="006D3F9E" w:rsidRDefault="00F83272" w:rsidP="00F83272">
      <w:pPr>
        <w:widowControl w:val="0"/>
        <w:tabs>
          <w:tab w:val="left" w:pos="961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en-US"/>
        </w:rPr>
      </w:pPr>
    </w:p>
    <w:p w:rsidR="00F83272" w:rsidRPr="006D3F9E" w:rsidRDefault="00F83272" w:rsidP="00F83272">
      <w:pPr>
        <w:widowControl w:val="0"/>
        <w:tabs>
          <w:tab w:val="left" w:pos="961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en-US"/>
        </w:rPr>
      </w:pPr>
      <w:r w:rsidRPr="006D3F9E">
        <w:rPr>
          <w:rFonts w:ascii="Times New Roman" w:eastAsia="Courier New" w:hAnsi="Times New Roman" w:cs="Times New Roman"/>
          <w:b/>
          <w:sz w:val="24"/>
          <w:szCs w:val="24"/>
          <w:lang w:eastAsia="ru-RU" w:bidi="en-US"/>
        </w:rPr>
        <w:t xml:space="preserve">Сведения о контролирующих лицах клиента / выгодоприобретателя </w:t>
      </w:r>
    </w:p>
    <w:p w:rsidR="00F83272" w:rsidRPr="006D3F9E" w:rsidRDefault="00F83272" w:rsidP="00F83272">
      <w:pPr>
        <w:widowControl w:val="0"/>
        <w:tabs>
          <w:tab w:val="left" w:pos="961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en-US"/>
        </w:rPr>
      </w:pPr>
      <w:r w:rsidRPr="006D3F9E">
        <w:rPr>
          <w:rFonts w:ascii="Times New Roman" w:eastAsia="Courier New" w:hAnsi="Times New Roman" w:cs="Times New Roman"/>
          <w:b/>
          <w:sz w:val="24"/>
          <w:szCs w:val="24"/>
          <w:lang w:eastAsia="ru-RU" w:bidi="en-US"/>
        </w:rPr>
        <w:t>(для пассивных НФО):</w:t>
      </w:r>
    </w:p>
    <w:p w:rsidR="00F83272" w:rsidRPr="006D3F9E" w:rsidRDefault="00F83272" w:rsidP="00F83272">
      <w:pPr>
        <w:widowControl w:val="0"/>
        <w:tabs>
          <w:tab w:val="left" w:pos="961"/>
        </w:tabs>
        <w:spacing w:after="0" w:line="240" w:lineRule="auto"/>
        <w:ind w:left="1020"/>
        <w:jc w:val="both"/>
        <w:rPr>
          <w:rFonts w:ascii="Times New Roman" w:eastAsia="Courier New" w:hAnsi="Times New Roman" w:cs="Times New Roman"/>
          <w:sz w:val="24"/>
          <w:szCs w:val="24"/>
          <w:lang w:eastAsia="ru-RU" w:bidi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2410"/>
        <w:gridCol w:w="4507"/>
      </w:tblGrid>
      <w:tr w:rsidR="00F83272" w:rsidRPr="006D3F9E" w:rsidTr="008041A1">
        <w:tc>
          <w:tcPr>
            <w:tcW w:w="1555" w:type="dxa"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D3F9E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Страна налогового </w:t>
            </w:r>
            <w:proofErr w:type="spellStart"/>
            <w:r w:rsidRPr="006D3F9E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резидентства</w:t>
            </w:r>
            <w:proofErr w:type="spellEnd"/>
          </w:p>
          <w:p w:rsidR="00F83272" w:rsidRPr="006D3F9E" w:rsidRDefault="00F83272" w:rsidP="008041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3F9E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контролиру-ющего</w:t>
            </w:r>
            <w:proofErr w:type="spellEnd"/>
            <w:r w:rsidRPr="006D3F9E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1417" w:type="dxa"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D3F9E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TIN или причина его отсутствия (А, В)</w:t>
            </w:r>
          </w:p>
        </w:tc>
        <w:tc>
          <w:tcPr>
            <w:tcW w:w="2410" w:type="dxa"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D3F9E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ФИО / полное наименование контролирующего лица</w:t>
            </w:r>
          </w:p>
          <w:p w:rsidR="00F83272" w:rsidRPr="006D3F9E" w:rsidRDefault="00F83272" w:rsidP="008041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D3F9E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(на латинице)</w:t>
            </w:r>
          </w:p>
        </w:tc>
        <w:tc>
          <w:tcPr>
            <w:tcW w:w="4507" w:type="dxa"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D3F9E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Адрес фактического проживания / адрес регистрации организации / адрес органа (структуры) управления контролирующего лица </w:t>
            </w:r>
          </w:p>
          <w:p w:rsidR="00F83272" w:rsidRPr="006D3F9E" w:rsidRDefault="00F83272" w:rsidP="008041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D3F9E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(на латинице)</w:t>
            </w:r>
          </w:p>
        </w:tc>
      </w:tr>
      <w:tr w:rsidR="00F83272" w:rsidRPr="006D3F9E" w:rsidTr="008041A1">
        <w:tc>
          <w:tcPr>
            <w:tcW w:w="1555" w:type="dxa"/>
            <w:vMerge w:val="restart"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F83272" w:rsidRPr="006D3F9E" w:rsidRDefault="00F83272" w:rsidP="008041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272" w:rsidRPr="006D3F9E" w:rsidTr="008041A1">
        <w:tc>
          <w:tcPr>
            <w:tcW w:w="1555" w:type="dxa"/>
            <w:vMerge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Номер</w:t>
            </w:r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здания</w:t>
            </w:r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val="en-US" w:eastAsia="ru-RU"/>
              </w:rPr>
              <w:t xml:space="preserve"> / </w:t>
            </w:r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улица</w:t>
            </w:r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val="en-US" w:eastAsia="ru-RU"/>
              </w:rPr>
              <w:t xml:space="preserve"> (building number / street)</w:t>
            </w:r>
          </w:p>
          <w:p w:rsidR="00F83272" w:rsidRPr="006D3F9E" w:rsidRDefault="00F83272" w:rsidP="008041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F83272" w:rsidRPr="006D3F9E" w:rsidTr="008041A1">
        <w:tc>
          <w:tcPr>
            <w:tcW w:w="1555" w:type="dxa"/>
            <w:vMerge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07" w:type="dxa"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Город</w:t>
            </w:r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val="en-US" w:eastAsia="ru-RU"/>
              </w:rPr>
              <w:t xml:space="preserve"> / </w:t>
            </w:r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провинция</w:t>
            </w:r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val="en-US" w:eastAsia="ru-RU"/>
              </w:rPr>
              <w:t xml:space="preserve"> / </w:t>
            </w:r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округ</w:t>
            </w:r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val="en-US" w:eastAsia="ru-RU"/>
              </w:rPr>
              <w:t xml:space="preserve"> / </w:t>
            </w:r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штат</w:t>
            </w:r>
          </w:p>
          <w:p w:rsidR="00F83272" w:rsidRPr="006D3F9E" w:rsidRDefault="00F83272" w:rsidP="008041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val="en-US" w:eastAsia="ru-RU"/>
              </w:rPr>
              <w:t>(town / city province / county / state)</w:t>
            </w:r>
          </w:p>
          <w:p w:rsidR="00F83272" w:rsidRPr="006D3F9E" w:rsidRDefault="00F83272" w:rsidP="008041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F83272" w:rsidRPr="006D3F9E" w:rsidTr="008041A1">
        <w:tc>
          <w:tcPr>
            <w:tcW w:w="1555" w:type="dxa"/>
            <w:vMerge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07" w:type="dxa"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</w:pPr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Страна (</w:t>
            </w:r>
            <w:proofErr w:type="spellStart"/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country</w:t>
            </w:r>
            <w:proofErr w:type="spellEnd"/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F83272" w:rsidRPr="006D3F9E" w:rsidRDefault="00F83272" w:rsidP="008041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3272" w:rsidRPr="006D3F9E" w:rsidTr="008041A1">
        <w:tc>
          <w:tcPr>
            <w:tcW w:w="1555" w:type="dxa"/>
            <w:vMerge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</w:pPr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Почтовый код (</w:t>
            </w:r>
            <w:proofErr w:type="spellStart"/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postal</w:t>
            </w:r>
            <w:proofErr w:type="spellEnd"/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code</w:t>
            </w:r>
            <w:proofErr w:type="spellEnd"/>
            <w:r w:rsidRPr="006D3F9E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F83272" w:rsidRPr="006D3F9E" w:rsidRDefault="00F83272" w:rsidP="008041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83272" w:rsidRPr="006D3F9E" w:rsidRDefault="00F83272" w:rsidP="00F83272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u w:val="single"/>
          <w:lang w:eastAsia="ru-RU" w:bidi="en-US"/>
        </w:rPr>
      </w:pPr>
    </w:p>
    <w:p w:rsidR="00F83272" w:rsidRPr="006D3F9E" w:rsidRDefault="00F83272" w:rsidP="00F83272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en-US"/>
        </w:rPr>
      </w:pPr>
      <w:r w:rsidRPr="006D3F9E">
        <w:rPr>
          <w:rFonts w:ascii="Times New Roman" w:eastAsia="Courier New" w:hAnsi="Times New Roman" w:cs="Times New Roman"/>
          <w:sz w:val="24"/>
          <w:szCs w:val="24"/>
          <w:u w:val="single"/>
          <w:lang w:eastAsia="ru-RU" w:bidi="en-US"/>
        </w:rPr>
        <w:t xml:space="preserve">Причины отсутствия </w:t>
      </w:r>
      <w:r w:rsidRPr="006D3F9E">
        <w:rPr>
          <w:rFonts w:ascii="Times New Roman" w:eastAsia="Courier New" w:hAnsi="Times New Roman" w:cs="Times New Roman"/>
          <w:sz w:val="24"/>
          <w:szCs w:val="24"/>
          <w:u w:val="single"/>
          <w:lang w:val="en-US" w:eastAsia="ru-RU" w:bidi="en-US"/>
        </w:rPr>
        <w:t>TIN</w:t>
      </w:r>
      <w:r w:rsidRPr="006D3F9E">
        <w:rPr>
          <w:rFonts w:ascii="Times New Roman" w:eastAsia="Courier New" w:hAnsi="Times New Roman" w:cs="Times New Roman"/>
          <w:sz w:val="24"/>
          <w:szCs w:val="24"/>
          <w:u w:val="single"/>
          <w:lang w:eastAsia="ru-RU" w:bidi="en-US"/>
        </w:rPr>
        <w:t xml:space="preserve"> для указания в таблице</w:t>
      </w:r>
      <w:r w:rsidRPr="006D3F9E">
        <w:rPr>
          <w:rFonts w:ascii="Times New Roman" w:eastAsia="Courier New" w:hAnsi="Times New Roman" w:cs="Times New Roman"/>
          <w:sz w:val="24"/>
          <w:szCs w:val="24"/>
          <w:lang w:eastAsia="ru-RU" w:bidi="en-US"/>
        </w:rPr>
        <w:t>:</w:t>
      </w:r>
    </w:p>
    <w:p w:rsidR="00F83272" w:rsidRPr="006D3F9E" w:rsidRDefault="00F83272" w:rsidP="00F83272">
      <w:pPr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  <w:lang w:eastAsia="ru-RU" w:bidi="en-US"/>
        </w:rPr>
      </w:pPr>
      <w:r w:rsidRPr="006D3F9E">
        <w:rPr>
          <w:rFonts w:ascii="Times New Roman" w:eastAsia="Courier New" w:hAnsi="Times New Roman" w:cs="Times New Roman"/>
          <w:b/>
          <w:sz w:val="20"/>
          <w:szCs w:val="20"/>
          <w:lang w:eastAsia="ru-RU" w:bidi="en-US"/>
        </w:rPr>
        <w:t>А</w:t>
      </w:r>
      <w:r w:rsidRPr="006D3F9E">
        <w:rPr>
          <w:rFonts w:ascii="Times New Roman" w:eastAsia="Courier New" w:hAnsi="Times New Roman" w:cs="Times New Roman"/>
          <w:sz w:val="20"/>
          <w:szCs w:val="20"/>
          <w:lang w:eastAsia="ru-RU" w:bidi="en-US"/>
        </w:rPr>
        <w:t xml:space="preserve"> – законодательство страны не предусматривает присвоение </w:t>
      </w:r>
      <w:r w:rsidRPr="006D3F9E">
        <w:rPr>
          <w:rFonts w:ascii="Times New Roman" w:eastAsia="Courier New" w:hAnsi="Times New Roman" w:cs="Times New Roman"/>
          <w:sz w:val="20"/>
          <w:szCs w:val="20"/>
          <w:lang w:val="en-US" w:eastAsia="ru-RU" w:bidi="en-US"/>
        </w:rPr>
        <w:t>TIN</w:t>
      </w:r>
      <w:r w:rsidRPr="006D3F9E">
        <w:rPr>
          <w:rFonts w:ascii="Times New Roman" w:eastAsia="Courier New" w:hAnsi="Times New Roman" w:cs="Times New Roman"/>
          <w:sz w:val="20"/>
          <w:szCs w:val="20"/>
          <w:lang w:eastAsia="ru-RU" w:bidi="en-US"/>
        </w:rPr>
        <w:t>;</w:t>
      </w:r>
    </w:p>
    <w:p w:rsidR="00F83272" w:rsidRPr="006D3F9E" w:rsidRDefault="00F83272" w:rsidP="00F83272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en-US"/>
        </w:rPr>
      </w:pPr>
      <w:r w:rsidRPr="006D3F9E">
        <w:rPr>
          <w:rFonts w:ascii="Times New Roman" w:eastAsia="Courier New" w:hAnsi="Times New Roman" w:cs="Times New Roman"/>
          <w:b/>
          <w:sz w:val="20"/>
          <w:szCs w:val="20"/>
          <w:lang w:eastAsia="ru-RU" w:bidi="en-US"/>
        </w:rPr>
        <w:t>В</w:t>
      </w:r>
      <w:r w:rsidRPr="006D3F9E">
        <w:rPr>
          <w:rFonts w:ascii="Times New Roman" w:eastAsia="Courier New" w:hAnsi="Times New Roman" w:cs="Times New Roman"/>
          <w:sz w:val="20"/>
          <w:szCs w:val="20"/>
          <w:lang w:eastAsia="ru-RU" w:bidi="en-US"/>
        </w:rPr>
        <w:t xml:space="preserve"> – компетентный орган страны не присвоил </w:t>
      </w:r>
      <w:r w:rsidRPr="006D3F9E">
        <w:rPr>
          <w:rFonts w:ascii="Times New Roman" w:eastAsia="Courier New" w:hAnsi="Times New Roman" w:cs="Times New Roman"/>
          <w:sz w:val="20"/>
          <w:szCs w:val="20"/>
          <w:lang w:val="en-US" w:eastAsia="ru-RU" w:bidi="en-US"/>
        </w:rPr>
        <w:t>TIN</w:t>
      </w:r>
      <w:r w:rsidRPr="006D3F9E">
        <w:rPr>
          <w:rFonts w:ascii="Times New Roman" w:eastAsia="Courier New" w:hAnsi="Times New Roman" w:cs="Times New Roman"/>
          <w:sz w:val="20"/>
          <w:szCs w:val="20"/>
          <w:lang w:eastAsia="ru-RU" w:bidi="en-US"/>
        </w:rPr>
        <w:t xml:space="preserve"> (указать причину отсутствия </w:t>
      </w:r>
      <w:r w:rsidRPr="006D3F9E">
        <w:rPr>
          <w:rFonts w:ascii="Times New Roman" w:eastAsia="Courier New" w:hAnsi="Times New Roman" w:cs="Times New Roman"/>
          <w:sz w:val="20"/>
          <w:szCs w:val="20"/>
          <w:lang w:val="en-US" w:eastAsia="ru-RU" w:bidi="en-US"/>
        </w:rPr>
        <w:t>TIN</w:t>
      </w:r>
      <w:r w:rsidRPr="006D3F9E">
        <w:rPr>
          <w:rFonts w:ascii="Times New Roman" w:eastAsia="Courier New" w:hAnsi="Times New Roman" w:cs="Times New Roman"/>
          <w:sz w:val="20"/>
          <w:szCs w:val="20"/>
          <w:lang w:eastAsia="ru-RU" w:bidi="en-US"/>
        </w:rPr>
        <w:t>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83272" w:rsidRPr="006D3F9E" w:rsidTr="008041A1">
        <w:tc>
          <w:tcPr>
            <w:tcW w:w="9889" w:type="dxa"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  <w:lang w:eastAsia="ru-RU" w:bidi="en-US"/>
              </w:rPr>
            </w:pPr>
          </w:p>
        </w:tc>
      </w:tr>
    </w:tbl>
    <w:p w:rsidR="00F83272" w:rsidRPr="006D3F9E" w:rsidRDefault="00F83272" w:rsidP="00F83272">
      <w:pPr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  <w:lang w:eastAsia="ru-RU" w:bidi="en-US"/>
        </w:rPr>
      </w:pPr>
    </w:p>
    <w:p w:rsidR="00F83272" w:rsidRPr="006D3F9E" w:rsidRDefault="00F83272" w:rsidP="00F83272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en-US"/>
        </w:rPr>
      </w:pP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8803"/>
      </w:tblGrid>
      <w:tr w:rsidR="00F83272" w:rsidRPr="006D3F9E" w:rsidTr="008041A1">
        <w:trPr>
          <w:trHeight w:hRule="exact" w:val="50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272" w:rsidRPr="006D3F9E" w:rsidRDefault="00F83272" w:rsidP="0080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F9E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Укажите статус контролирующего лица, поставив отметку в соответствующем поле</w:t>
            </w:r>
          </w:p>
        </w:tc>
      </w:tr>
      <w:tr w:rsidR="00F83272" w:rsidRPr="006D3F9E" w:rsidTr="008041A1">
        <w:trPr>
          <w:trHeight w:hRule="exact" w:val="47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72" w:rsidRPr="006D3F9E" w:rsidRDefault="00F83272" w:rsidP="008041A1">
            <w:pPr>
              <w:spacing w:after="0" w:line="240" w:lineRule="auto"/>
              <w:ind w:left="132"/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272" w:rsidRPr="006D3F9E" w:rsidRDefault="00F83272" w:rsidP="0080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F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Контролирующее лицо юридического лица – </w:t>
            </w:r>
            <w:r w:rsidRPr="006D3F9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контроль на основе права собственности</w:t>
            </w:r>
          </w:p>
        </w:tc>
      </w:tr>
      <w:tr w:rsidR="00F83272" w:rsidRPr="006D3F9E" w:rsidTr="008041A1">
        <w:trPr>
          <w:trHeight w:hRule="exact" w:val="36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72" w:rsidRPr="006D3F9E" w:rsidRDefault="00F83272" w:rsidP="0080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272" w:rsidRPr="006D3F9E" w:rsidRDefault="00F83272" w:rsidP="0080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F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Контролирующее лицо юридического лица – </w:t>
            </w:r>
            <w:r w:rsidRPr="006D3F9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контроль иным образом</w:t>
            </w:r>
          </w:p>
        </w:tc>
      </w:tr>
      <w:tr w:rsidR="00F83272" w:rsidRPr="006D3F9E" w:rsidTr="008041A1">
        <w:trPr>
          <w:trHeight w:hRule="exact" w:val="3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72" w:rsidRPr="006D3F9E" w:rsidRDefault="00F83272" w:rsidP="0080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272" w:rsidRPr="006D3F9E" w:rsidRDefault="00F83272" w:rsidP="0080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F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Контролирующее лицо юридического лица </w:t>
            </w:r>
            <w:r w:rsidRPr="006D3F9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–</w:t>
            </w:r>
            <w:r w:rsidRPr="006D3F9E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6D3F9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лицо, занимающее руководящий пост</w:t>
            </w:r>
          </w:p>
        </w:tc>
      </w:tr>
      <w:tr w:rsidR="00F83272" w:rsidRPr="006D3F9E" w:rsidTr="008041A1">
        <w:trPr>
          <w:trHeight w:hRule="exact" w:val="41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72" w:rsidRPr="006D3F9E" w:rsidRDefault="00F83272" w:rsidP="0080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272" w:rsidRPr="006D3F9E" w:rsidRDefault="00F83272" w:rsidP="0080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F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Контролирующее лицо траста – </w:t>
            </w:r>
            <w:r w:rsidRPr="006D3F9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учредитель </w:t>
            </w:r>
          </w:p>
        </w:tc>
      </w:tr>
      <w:tr w:rsidR="00F83272" w:rsidRPr="006D3F9E" w:rsidTr="008041A1">
        <w:trPr>
          <w:trHeight w:hRule="exact" w:val="42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272" w:rsidRPr="006D3F9E" w:rsidRDefault="00F83272" w:rsidP="0080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272" w:rsidRPr="006D3F9E" w:rsidRDefault="00F83272" w:rsidP="0080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F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Контролирующее лицо траста – </w:t>
            </w:r>
            <w:r w:rsidRPr="006D3F9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доверительный управляющий</w:t>
            </w:r>
          </w:p>
        </w:tc>
      </w:tr>
      <w:tr w:rsidR="00F83272" w:rsidRPr="006D3F9E" w:rsidTr="008041A1">
        <w:trPr>
          <w:trHeight w:hRule="exact" w:val="43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72" w:rsidRPr="006D3F9E" w:rsidRDefault="00F83272" w:rsidP="0080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272" w:rsidRPr="006D3F9E" w:rsidRDefault="00F83272" w:rsidP="0080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F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Контролирующее лицо траста – </w:t>
            </w:r>
            <w:r w:rsidRPr="006D3F9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попечитель</w:t>
            </w:r>
          </w:p>
        </w:tc>
      </w:tr>
      <w:tr w:rsidR="00F83272" w:rsidRPr="006D3F9E" w:rsidTr="008041A1">
        <w:trPr>
          <w:trHeight w:hRule="exact" w:val="42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272" w:rsidRPr="006D3F9E" w:rsidRDefault="00F83272" w:rsidP="0080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272" w:rsidRPr="006D3F9E" w:rsidRDefault="00F83272" w:rsidP="0080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F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Контролирующее лицо траста – </w:t>
            </w:r>
            <w:r w:rsidRPr="006D3F9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бенефициар</w:t>
            </w:r>
          </w:p>
        </w:tc>
      </w:tr>
      <w:tr w:rsidR="00F83272" w:rsidRPr="006D3F9E" w:rsidTr="008041A1">
        <w:trPr>
          <w:trHeight w:hRule="exact" w:val="4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272" w:rsidRPr="006D3F9E" w:rsidRDefault="00F83272" w:rsidP="0080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272" w:rsidRPr="006D3F9E" w:rsidRDefault="00F83272" w:rsidP="0080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F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Контролирующее лицо траста – </w:t>
            </w:r>
            <w:r w:rsidRPr="006D3F9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иное</w:t>
            </w:r>
          </w:p>
        </w:tc>
      </w:tr>
      <w:tr w:rsidR="00F83272" w:rsidRPr="006D3F9E" w:rsidTr="008041A1">
        <w:trPr>
          <w:trHeight w:hRule="exact" w:val="46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272" w:rsidRPr="006D3F9E" w:rsidRDefault="00F83272" w:rsidP="0080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272" w:rsidRPr="006D3F9E" w:rsidRDefault="00F83272" w:rsidP="0080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F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Контролирующее лицо юридической структуры (не траста) – </w:t>
            </w:r>
            <w:r w:rsidRPr="006D3F9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эквивалент учредителя</w:t>
            </w:r>
          </w:p>
        </w:tc>
      </w:tr>
      <w:tr w:rsidR="00F83272" w:rsidRPr="006D3F9E" w:rsidTr="008041A1">
        <w:trPr>
          <w:trHeight w:hRule="exact" w:val="47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72" w:rsidRPr="006D3F9E" w:rsidRDefault="00F83272" w:rsidP="0080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272" w:rsidRPr="006D3F9E" w:rsidRDefault="00F83272" w:rsidP="0080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F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Контролирующее лицо юридической структуры (не траста) – </w:t>
            </w:r>
            <w:r w:rsidRPr="006D3F9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эквивалент доверительного управляющего</w:t>
            </w:r>
          </w:p>
        </w:tc>
      </w:tr>
      <w:tr w:rsidR="00F83272" w:rsidRPr="006D3F9E" w:rsidTr="008041A1">
        <w:trPr>
          <w:trHeight w:hRule="exact" w:val="47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72" w:rsidRPr="006D3F9E" w:rsidRDefault="00F83272" w:rsidP="0080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272" w:rsidRPr="006D3F9E" w:rsidRDefault="00F83272" w:rsidP="0080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F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Контролирующее лицо юридической структуры (не траста) – </w:t>
            </w:r>
            <w:r w:rsidRPr="006D3F9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эквивалент попечителя</w:t>
            </w:r>
          </w:p>
        </w:tc>
      </w:tr>
      <w:tr w:rsidR="00F83272" w:rsidRPr="006D3F9E" w:rsidTr="008041A1">
        <w:trPr>
          <w:trHeight w:hRule="exact" w:val="47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272" w:rsidRPr="006D3F9E" w:rsidRDefault="00F83272" w:rsidP="0080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272" w:rsidRPr="006D3F9E" w:rsidRDefault="00F83272" w:rsidP="0080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F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Контролирующее лицо юридической структуры (не траста) – </w:t>
            </w:r>
            <w:r w:rsidRPr="006D3F9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эквивалент бенефициара</w:t>
            </w:r>
          </w:p>
        </w:tc>
      </w:tr>
      <w:tr w:rsidR="00F83272" w:rsidRPr="006D3F9E" w:rsidTr="008041A1">
        <w:trPr>
          <w:trHeight w:hRule="exact" w:val="53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72" w:rsidRPr="006D3F9E" w:rsidRDefault="00F83272" w:rsidP="0080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272" w:rsidRPr="006D3F9E" w:rsidRDefault="00F83272" w:rsidP="0080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F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Контролирующее лицо юридической структуры (не траста) – </w:t>
            </w:r>
            <w:r w:rsidRPr="006D3F9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эквивалент иного лица</w:t>
            </w:r>
          </w:p>
        </w:tc>
      </w:tr>
    </w:tbl>
    <w:p w:rsidR="00F83272" w:rsidRPr="006D3F9E" w:rsidRDefault="00F83272" w:rsidP="00F83272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u w:val="single"/>
          <w:lang w:eastAsia="ru-RU" w:bidi="en-US"/>
        </w:rPr>
      </w:pPr>
    </w:p>
    <w:p w:rsidR="00F83272" w:rsidRPr="006D3F9E" w:rsidRDefault="00F83272" w:rsidP="00F83272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u w:val="single"/>
          <w:lang w:eastAsia="ru-RU" w:bidi="en-US"/>
        </w:rPr>
      </w:pPr>
      <w:r w:rsidRPr="006D3F9E">
        <w:rPr>
          <w:rFonts w:ascii="Times New Roman" w:eastAsia="Courier New" w:hAnsi="Times New Roman" w:cs="Times New Roman"/>
          <w:b/>
          <w:sz w:val="24"/>
          <w:szCs w:val="24"/>
          <w:u w:val="single"/>
          <w:lang w:eastAsia="ru-RU" w:bidi="en-US"/>
        </w:rPr>
        <w:lastRenderedPageBreak/>
        <w:t xml:space="preserve">Раздел 4. </w:t>
      </w:r>
      <w:proofErr w:type="spellStart"/>
      <w:r w:rsidRPr="006D3F9E">
        <w:rPr>
          <w:rFonts w:ascii="Times New Roman" w:eastAsia="Courier New" w:hAnsi="Times New Roman" w:cs="Times New Roman"/>
          <w:b/>
          <w:sz w:val="24"/>
          <w:szCs w:val="24"/>
          <w:u w:val="single"/>
          <w:lang w:eastAsia="ru-RU" w:bidi="en-US"/>
        </w:rPr>
        <w:t>Самосертификация</w:t>
      </w:r>
      <w:proofErr w:type="spellEnd"/>
      <w:r w:rsidRPr="006D3F9E">
        <w:rPr>
          <w:rFonts w:ascii="Times New Roman" w:eastAsia="Courier New" w:hAnsi="Times New Roman" w:cs="Times New Roman"/>
          <w:b/>
          <w:sz w:val="24"/>
          <w:szCs w:val="24"/>
          <w:u w:val="single"/>
          <w:lang w:eastAsia="ru-RU" w:bidi="en-US"/>
        </w:rPr>
        <w:t xml:space="preserve"> для целей </w:t>
      </w:r>
      <w:r w:rsidRPr="006D3F9E">
        <w:rPr>
          <w:rFonts w:ascii="Times New Roman" w:eastAsia="Courier New" w:hAnsi="Times New Roman" w:cs="Times New Roman"/>
          <w:b/>
          <w:sz w:val="24"/>
          <w:szCs w:val="24"/>
          <w:u w:val="single"/>
          <w:lang w:val="en-US" w:eastAsia="ru-RU" w:bidi="en-US"/>
        </w:rPr>
        <w:t>FATCA</w:t>
      </w:r>
      <w:r w:rsidRPr="006D3F9E">
        <w:rPr>
          <w:rFonts w:ascii="Times New Roman" w:eastAsia="Courier New" w:hAnsi="Times New Roman" w:cs="Times New Roman"/>
          <w:b/>
          <w:sz w:val="24"/>
          <w:szCs w:val="24"/>
          <w:u w:val="single"/>
          <w:lang w:eastAsia="ru-RU" w:bidi="en-US"/>
        </w:rPr>
        <w:t xml:space="preserve"> (Закон США «О налогообложении иностранных счетов»)</w:t>
      </w:r>
    </w:p>
    <w:p w:rsidR="00F83272" w:rsidRPr="006D3F9E" w:rsidRDefault="00F83272" w:rsidP="00F83272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u w:val="single"/>
          <w:lang w:eastAsia="ru-RU" w:bidi="en-US"/>
        </w:rPr>
      </w:pPr>
    </w:p>
    <w:p w:rsidR="00F83272" w:rsidRPr="006D3F9E" w:rsidRDefault="00F83272" w:rsidP="00F83272">
      <w:pPr>
        <w:widowControl w:val="0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</w:pPr>
      <w:r w:rsidRPr="006D3F9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 w:bidi="en-US"/>
        </w:rPr>
        <w:t>Тип организации</w:t>
      </w:r>
      <w:r w:rsidRPr="006D3F9E"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>:</w:t>
      </w:r>
    </w:p>
    <w:p w:rsidR="00F83272" w:rsidRPr="006D3F9E" w:rsidRDefault="00F83272" w:rsidP="00F83272">
      <w:pPr>
        <w:widowControl w:val="0"/>
        <w:spacing w:after="0" w:line="240" w:lineRule="auto"/>
        <w:ind w:left="11" w:firstLine="709"/>
        <w:jc w:val="both"/>
        <w:outlineLvl w:val="2"/>
        <w:rPr>
          <w:rFonts w:ascii="Times New Roman" w:eastAsia="MS Gothic" w:hAnsi="Times New Roman" w:cs="Times New Roman"/>
          <w:sz w:val="18"/>
          <w:szCs w:val="18"/>
          <w:lang w:eastAsia="ru-RU" w:bidi="en-US"/>
        </w:rPr>
      </w:pPr>
      <w:r w:rsidRPr="006D3F9E">
        <w:rPr>
          <w:rFonts w:ascii="MS Gothic" w:eastAsia="MS Gothic" w:hAnsi="MS Gothic" w:cs="Times New Roman"/>
          <w:sz w:val="24"/>
          <w:szCs w:val="24"/>
          <w:lang w:eastAsia="ru-RU" w:bidi="en-US"/>
        </w:rPr>
        <w:t xml:space="preserve">   </w:t>
      </w: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 xml:space="preserve">1.1. </w:t>
      </w:r>
      <w:r w:rsidRPr="006D3F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Банковская организация, включая </w:t>
      </w:r>
      <w:proofErr w:type="spellStart"/>
      <w:r w:rsidRPr="006D3F9E">
        <w:rPr>
          <w:rFonts w:ascii="Times New Roman" w:eastAsia="Times New Roman" w:hAnsi="Times New Roman" w:cs="Times New Roman"/>
          <w:sz w:val="18"/>
          <w:szCs w:val="18"/>
          <w:lang w:eastAsia="ru-RU"/>
        </w:rPr>
        <w:t>микрофинансовую</w:t>
      </w:r>
      <w:proofErr w:type="spellEnd"/>
      <w:r w:rsidRPr="006D3F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организацию.</w:t>
      </w:r>
    </w:p>
    <w:p w:rsidR="00F83272" w:rsidRPr="006D3F9E" w:rsidRDefault="00F83272" w:rsidP="00F83272">
      <w:pPr>
        <w:widowControl w:val="0"/>
        <w:spacing w:after="0" w:line="240" w:lineRule="auto"/>
        <w:jc w:val="both"/>
        <w:outlineLvl w:val="2"/>
        <w:rPr>
          <w:rFonts w:ascii="Times New Roman" w:eastAsia="MS Gothic" w:hAnsi="Times New Roman" w:cs="Times New Roman"/>
          <w:sz w:val="18"/>
          <w:szCs w:val="18"/>
          <w:lang w:eastAsia="ru-RU" w:bidi="en-US"/>
        </w:rPr>
      </w:pPr>
      <w:r w:rsidRPr="006D3F9E">
        <w:rPr>
          <w:rFonts w:ascii="MS Gothic" w:eastAsia="MS Gothic" w:hAnsi="MS Gothic" w:cs="Times New Roman"/>
          <w:sz w:val="24"/>
          <w:szCs w:val="24"/>
          <w:lang w:eastAsia="ru-RU" w:bidi="en-US"/>
        </w:rPr>
        <w:t xml:space="preserve">         </w:t>
      </w: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 xml:space="preserve">1.2. </w:t>
      </w:r>
      <w:r w:rsidRPr="006D3F9E">
        <w:rPr>
          <w:rFonts w:ascii="Times New Roman" w:eastAsia="Calibri" w:hAnsi="Times New Roman" w:cs="Times New Roman"/>
          <w:sz w:val="18"/>
          <w:szCs w:val="18"/>
        </w:rPr>
        <w:t>Депозитарная организация, включая клиринговую деятельность.</w:t>
      </w:r>
    </w:p>
    <w:p w:rsidR="00F83272" w:rsidRPr="006D3F9E" w:rsidRDefault="00F83272" w:rsidP="00F83272">
      <w:pPr>
        <w:widowControl w:val="0"/>
        <w:spacing w:after="0" w:line="240" w:lineRule="auto"/>
        <w:jc w:val="both"/>
        <w:outlineLvl w:val="2"/>
        <w:rPr>
          <w:rFonts w:ascii="Times New Roman" w:eastAsia="MS Gothic" w:hAnsi="Times New Roman" w:cs="Times New Roman"/>
          <w:sz w:val="18"/>
          <w:szCs w:val="18"/>
          <w:lang w:eastAsia="ru-RU" w:bidi="en-US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 xml:space="preserve">         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 xml:space="preserve">1.3. </w:t>
      </w:r>
      <w:r w:rsidRPr="006D3F9E">
        <w:rPr>
          <w:rFonts w:ascii="Times New Roman" w:eastAsia="Calibri" w:hAnsi="Times New Roman" w:cs="Times New Roman"/>
          <w:sz w:val="18"/>
          <w:szCs w:val="18"/>
        </w:rPr>
        <w:t>Инвестиционная компания.</w:t>
      </w:r>
    </w:p>
    <w:p w:rsidR="00F83272" w:rsidRPr="006D3F9E" w:rsidRDefault="00F83272" w:rsidP="00F83272">
      <w:pPr>
        <w:widowControl w:val="0"/>
        <w:spacing w:after="0" w:line="240" w:lineRule="auto"/>
        <w:jc w:val="both"/>
        <w:outlineLvl w:val="2"/>
        <w:rPr>
          <w:rFonts w:ascii="Times New Roman" w:eastAsia="MS Gothic" w:hAnsi="Times New Roman" w:cs="Times New Roman"/>
          <w:sz w:val="18"/>
          <w:szCs w:val="18"/>
          <w:lang w:eastAsia="ru-RU" w:bidi="en-US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 xml:space="preserve">         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 xml:space="preserve">1.4. </w:t>
      </w:r>
      <w:r w:rsidRPr="006D3F9E">
        <w:rPr>
          <w:rFonts w:ascii="Times New Roman" w:eastAsia="Calibri" w:hAnsi="Times New Roman" w:cs="Times New Roman"/>
          <w:sz w:val="18"/>
          <w:szCs w:val="18"/>
        </w:rPr>
        <w:t>Холдинговая компания группы, включающей иностранный финансовый институт.</w:t>
      </w:r>
    </w:p>
    <w:p w:rsidR="00F83272" w:rsidRPr="006D3F9E" w:rsidRDefault="00F83272" w:rsidP="00F83272">
      <w:pPr>
        <w:widowControl w:val="0"/>
        <w:spacing w:after="0" w:line="240" w:lineRule="auto"/>
        <w:jc w:val="both"/>
        <w:outlineLvl w:val="2"/>
        <w:rPr>
          <w:rFonts w:ascii="Times New Roman" w:eastAsia="MS Gothic" w:hAnsi="Times New Roman" w:cs="Times New Roman"/>
          <w:sz w:val="18"/>
          <w:szCs w:val="18"/>
          <w:lang w:eastAsia="ru-RU" w:bidi="en-US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 xml:space="preserve">      </w:t>
      </w:r>
      <w:r w:rsidRPr="006D3F9E">
        <w:rPr>
          <w:rFonts w:ascii="MS Gothic" w:eastAsia="MS Gothic" w:hAnsi="MS Gothic" w:cs="Times New Roman"/>
          <w:sz w:val="24"/>
          <w:szCs w:val="24"/>
          <w:lang w:eastAsia="ru-RU" w:bidi="en-US"/>
        </w:rPr>
        <w:t xml:space="preserve">   </w:t>
      </w: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 xml:space="preserve">1.5. </w:t>
      </w:r>
      <w:r w:rsidRPr="006D3F9E">
        <w:rPr>
          <w:rFonts w:ascii="Times New Roman" w:eastAsia="MS Gothic" w:hAnsi="Times New Roman" w:cs="Times New Roman"/>
          <w:sz w:val="18"/>
          <w:szCs w:val="18"/>
          <w:lang w:eastAsia="ru-RU" w:bidi="en-US"/>
        </w:rPr>
        <w:t>Казначейская</w:t>
      </w:r>
      <w:r w:rsidRPr="006D3F9E">
        <w:rPr>
          <w:rFonts w:ascii="Times New Roman" w:eastAsia="Calibri" w:hAnsi="Times New Roman" w:cs="Times New Roman"/>
          <w:sz w:val="18"/>
          <w:szCs w:val="18"/>
        </w:rPr>
        <w:t xml:space="preserve"> компания группы, включающей иностранный финансовый институт.</w:t>
      </w: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 xml:space="preserve">   </w:t>
      </w:r>
    </w:p>
    <w:p w:rsidR="00F83272" w:rsidRPr="006D3F9E" w:rsidRDefault="00F83272" w:rsidP="00F83272">
      <w:pPr>
        <w:widowControl w:val="0"/>
        <w:spacing w:after="0" w:line="240" w:lineRule="auto"/>
        <w:ind w:left="720"/>
        <w:jc w:val="both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 xml:space="preserve">   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 xml:space="preserve">1.6. </w:t>
      </w:r>
      <w:r w:rsidRPr="006D3F9E">
        <w:rPr>
          <w:rFonts w:ascii="Times New Roman" w:eastAsia="Calibri" w:hAnsi="Times New Roman" w:cs="Times New Roman"/>
          <w:sz w:val="18"/>
          <w:szCs w:val="18"/>
        </w:rPr>
        <w:t xml:space="preserve">Страховая компания с </w:t>
      </w:r>
      <w:proofErr w:type="spellStart"/>
      <w:r w:rsidRPr="006D3F9E">
        <w:rPr>
          <w:rFonts w:ascii="Times New Roman" w:eastAsia="Calibri" w:hAnsi="Times New Roman" w:cs="Times New Roman"/>
          <w:sz w:val="18"/>
          <w:szCs w:val="18"/>
        </w:rPr>
        <w:t>аннуитетными</w:t>
      </w:r>
      <w:proofErr w:type="spellEnd"/>
      <w:r w:rsidRPr="006D3F9E">
        <w:rPr>
          <w:rFonts w:ascii="Times New Roman" w:eastAsia="Calibri" w:hAnsi="Times New Roman" w:cs="Times New Roman"/>
          <w:sz w:val="18"/>
          <w:szCs w:val="18"/>
        </w:rPr>
        <w:t xml:space="preserve"> договорами или договорами страхования жизни.</w:t>
      </w:r>
    </w:p>
    <w:p w:rsidR="00F83272" w:rsidRPr="006D3F9E" w:rsidRDefault="00F83272" w:rsidP="00F83272">
      <w:pPr>
        <w:widowControl w:val="0"/>
        <w:spacing w:after="0" w:line="240" w:lineRule="auto"/>
        <w:ind w:left="720"/>
        <w:jc w:val="both"/>
        <w:outlineLvl w:val="2"/>
        <w:rPr>
          <w:rFonts w:ascii="Times New Roman" w:eastAsia="MS Gothic" w:hAnsi="Times New Roman" w:cs="Times New Roman"/>
          <w:sz w:val="18"/>
          <w:szCs w:val="18"/>
          <w:lang w:eastAsia="ru-RU" w:bidi="en-US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 xml:space="preserve">   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 xml:space="preserve">1.7. </w:t>
      </w:r>
      <w:r w:rsidRPr="006D3F9E">
        <w:rPr>
          <w:rFonts w:ascii="Times New Roman" w:eastAsia="MS Gothic" w:hAnsi="Times New Roman" w:cs="Times New Roman"/>
          <w:sz w:val="18"/>
          <w:szCs w:val="18"/>
          <w:lang w:eastAsia="ru-RU" w:bidi="en-US"/>
        </w:rPr>
        <w:t>Иной тип, отличный от указанного выше.</w:t>
      </w:r>
    </w:p>
    <w:p w:rsidR="00F83272" w:rsidRPr="006D3F9E" w:rsidRDefault="00F83272" w:rsidP="00F83272">
      <w:pPr>
        <w:widowControl w:val="0"/>
        <w:spacing w:after="0" w:line="240" w:lineRule="auto"/>
        <w:ind w:left="720"/>
        <w:jc w:val="both"/>
        <w:outlineLvl w:val="2"/>
        <w:rPr>
          <w:rFonts w:ascii="Times New Roman" w:eastAsia="Calibri" w:hAnsi="Times New Roman" w:cs="Times New Roman"/>
          <w:bCs/>
          <w:sz w:val="18"/>
          <w:szCs w:val="18"/>
          <w:lang w:eastAsia="ru-RU" w:bidi="en-US"/>
        </w:rPr>
      </w:pPr>
    </w:p>
    <w:p w:rsidR="00F83272" w:rsidRPr="006D3F9E" w:rsidRDefault="00F83272" w:rsidP="00F83272">
      <w:pPr>
        <w:widowControl w:val="0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</w:pPr>
      <w:r w:rsidRPr="006D3F9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 w:bidi="en-US"/>
        </w:rPr>
        <w:t>Статус организации, зарегистрированной / учрежденной в США:</w:t>
      </w:r>
    </w:p>
    <w:p w:rsidR="00F83272" w:rsidRPr="006D3F9E" w:rsidRDefault="00F83272" w:rsidP="00F83272">
      <w:pPr>
        <w:widowControl w:val="0"/>
        <w:spacing w:after="0" w:line="240" w:lineRule="auto"/>
        <w:ind w:left="1080"/>
        <w:jc w:val="both"/>
        <w:outlineLvl w:val="2"/>
        <w:rPr>
          <w:rFonts w:ascii="Times New Roman" w:eastAsia="MS Gothic" w:hAnsi="Times New Roman" w:cs="Times New Roman"/>
          <w:sz w:val="24"/>
          <w:szCs w:val="24"/>
          <w:lang w:eastAsia="ru-RU" w:bidi="en-US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>2.1. </w:t>
      </w:r>
      <w:r w:rsidRPr="006D3F9E">
        <w:rPr>
          <w:rFonts w:ascii="Times New Roman" w:eastAsia="MS Gothic" w:hAnsi="Times New Roman" w:cs="Times New Roman"/>
          <w:sz w:val="18"/>
          <w:szCs w:val="18"/>
          <w:lang w:eastAsia="ru-RU" w:bidi="en-US"/>
        </w:rPr>
        <w:t>Определенный резидент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 xml:space="preserve"> США </w:t>
      </w:r>
      <w:r w:rsidRPr="006D3F9E">
        <w:rPr>
          <w:rFonts w:ascii="Times New Roman" w:eastAsia="MS Gothic" w:hAnsi="Times New Roman" w:cs="Times New Roman"/>
          <w:b/>
          <w:sz w:val="20"/>
          <w:szCs w:val="20"/>
          <w:lang w:eastAsia="ru-RU" w:bidi="en-US"/>
        </w:rPr>
        <w:t xml:space="preserve">(форма </w:t>
      </w:r>
      <w:r w:rsidRPr="006D3F9E">
        <w:rPr>
          <w:rFonts w:ascii="Times New Roman" w:eastAsia="MS Gothic" w:hAnsi="Times New Roman" w:cs="Times New Roman"/>
          <w:b/>
          <w:sz w:val="20"/>
          <w:szCs w:val="20"/>
          <w:lang w:val="en-US" w:eastAsia="ru-RU" w:bidi="en-US"/>
        </w:rPr>
        <w:t>W</w:t>
      </w:r>
      <w:r w:rsidRPr="006D3F9E">
        <w:rPr>
          <w:rFonts w:ascii="Times New Roman" w:eastAsia="MS Gothic" w:hAnsi="Times New Roman" w:cs="Times New Roman"/>
          <w:b/>
          <w:sz w:val="20"/>
          <w:szCs w:val="20"/>
          <w:lang w:eastAsia="ru-RU" w:bidi="en-US"/>
        </w:rPr>
        <w:t>-9 и согласие на передачу сведений в Налоговую службу (НС) США)</w:t>
      </w:r>
      <w:r w:rsidRPr="006D3F9E">
        <w:rPr>
          <w:rFonts w:ascii="Times New Roman" w:eastAsia="MS Gothic" w:hAnsi="Times New Roman" w:cs="Times New Roman"/>
          <w:sz w:val="24"/>
          <w:szCs w:val="24"/>
          <w:lang w:eastAsia="ru-RU" w:bidi="en-US"/>
        </w:rPr>
        <w:t>.</w:t>
      </w:r>
    </w:p>
    <w:p w:rsidR="00F83272" w:rsidRPr="006D3F9E" w:rsidRDefault="00F83272" w:rsidP="00F83272">
      <w:pPr>
        <w:widowControl w:val="0"/>
        <w:spacing w:after="0" w:line="240" w:lineRule="auto"/>
        <w:ind w:left="709" w:firstLine="371"/>
        <w:outlineLvl w:val="2"/>
        <w:rPr>
          <w:rFonts w:ascii="Times New Roman" w:eastAsia="MS Gothic" w:hAnsi="Times New Roman" w:cs="Times New Roman"/>
          <w:b/>
          <w:sz w:val="20"/>
          <w:szCs w:val="20"/>
          <w:lang w:eastAsia="ru-RU" w:bidi="en-US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 xml:space="preserve">2.2. Исключенная из состава определенных резидентов США </w:t>
      </w:r>
      <w:r w:rsidRPr="006D3F9E">
        <w:rPr>
          <w:rFonts w:ascii="Times New Roman" w:eastAsia="MS Gothic" w:hAnsi="Times New Roman" w:cs="Times New Roman"/>
          <w:b/>
          <w:sz w:val="20"/>
          <w:szCs w:val="20"/>
          <w:lang w:eastAsia="ru-RU" w:bidi="en-US"/>
        </w:rPr>
        <w:t xml:space="preserve">(форма </w:t>
      </w:r>
      <w:r w:rsidRPr="006D3F9E">
        <w:rPr>
          <w:rFonts w:ascii="Times New Roman" w:eastAsia="MS Gothic" w:hAnsi="Times New Roman" w:cs="Times New Roman"/>
          <w:b/>
          <w:sz w:val="20"/>
          <w:szCs w:val="20"/>
          <w:lang w:val="en-US" w:eastAsia="ru-RU" w:bidi="en-US"/>
        </w:rPr>
        <w:t>W</w:t>
      </w:r>
      <w:r w:rsidRPr="006D3F9E">
        <w:rPr>
          <w:rFonts w:ascii="Times New Roman" w:eastAsia="MS Gothic" w:hAnsi="Times New Roman" w:cs="Times New Roman"/>
          <w:b/>
          <w:sz w:val="20"/>
          <w:szCs w:val="20"/>
          <w:lang w:eastAsia="ru-RU" w:bidi="en-US"/>
        </w:rPr>
        <w:t>-9 с отметкой кода</w:t>
      </w:r>
    </w:p>
    <w:p w:rsidR="00F83272" w:rsidRPr="006D3F9E" w:rsidRDefault="00F83272" w:rsidP="00F83272">
      <w:pPr>
        <w:widowControl w:val="0"/>
        <w:spacing w:after="0" w:line="240" w:lineRule="auto"/>
        <w:ind w:left="709" w:firstLine="371"/>
        <w:outlineLvl w:val="2"/>
        <w:rPr>
          <w:rFonts w:ascii="Times New Roman" w:eastAsia="MS Gothic" w:hAnsi="Times New Roman" w:cs="Times New Roman"/>
          <w:sz w:val="24"/>
          <w:szCs w:val="24"/>
          <w:lang w:eastAsia="ru-RU" w:bidi="en-US"/>
        </w:rPr>
      </w:pPr>
      <w:r w:rsidRPr="006D3F9E">
        <w:rPr>
          <w:rFonts w:ascii="Times New Roman" w:eastAsia="MS Gothic" w:hAnsi="Times New Roman" w:cs="Times New Roman"/>
          <w:b/>
          <w:sz w:val="20"/>
          <w:szCs w:val="20"/>
          <w:lang w:eastAsia="ru-RU" w:bidi="en-US"/>
        </w:rPr>
        <w:t xml:space="preserve">     исключения и согласие на передачу сведений в НС США)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>.</w:t>
      </w:r>
    </w:p>
    <w:p w:rsidR="00F83272" w:rsidRPr="006D3F9E" w:rsidRDefault="00F83272" w:rsidP="00F83272">
      <w:pPr>
        <w:widowControl w:val="0"/>
        <w:tabs>
          <w:tab w:val="left" w:pos="791"/>
          <w:tab w:val="left" w:pos="10054"/>
        </w:tabs>
        <w:spacing w:after="0" w:line="240" w:lineRule="auto"/>
        <w:rPr>
          <w:rFonts w:ascii="Times New Roman" w:eastAsia="Courier New" w:hAnsi="Times New Roman" w:cs="Times New Roman"/>
          <w:b/>
          <w:i/>
          <w:sz w:val="20"/>
          <w:szCs w:val="20"/>
          <w:lang w:eastAsia="ru-RU" w:bidi="en-US"/>
        </w:rPr>
      </w:pPr>
      <w:r w:rsidRPr="006D3F9E">
        <w:rPr>
          <w:rFonts w:ascii="Times New Roman" w:eastAsia="Courier New" w:hAnsi="Times New Roman" w:cs="Times New Roman"/>
          <w:b/>
          <w:sz w:val="20"/>
          <w:szCs w:val="20"/>
          <w:lang w:eastAsia="ru-RU" w:bidi="en-US"/>
        </w:rPr>
        <w:t xml:space="preserve">        (</w:t>
      </w:r>
      <w:r w:rsidRPr="006D3F9E">
        <w:rPr>
          <w:rFonts w:ascii="Times New Roman" w:eastAsia="Courier New" w:hAnsi="Times New Roman" w:cs="Times New Roman"/>
          <w:b/>
          <w:i/>
          <w:sz w:val="20"/>
          <w:szCs w:val="20"/>
          <w:lang w:eastAsia="ru-RU" w:bidi="en-US"/>
        </w:rPr>
        <w:t>если отмечен один из вариантов пункта 2, переходите к заполнению раздела 5)</w:t>
      </w:r>
    </w:p>
    <w:p w:rsidR="00F83272" w:rsidRPr="006D3F9E" w:rsidRDefault="00F83272" w:rsidP="00F83272">
      <w:pPr>
        <w:widowControl w:val="0"/>
        <w:spacing w:after="0" w:line="240" w:lineRule="auto"/>
        <w:ind w:left="72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</w:pPr>
    </w:p>
    <w:p w:rsidR="00F83272" w:rsidRPr="006D3F9E" w:rsidRDefault="00F83272" w:rsidP="00F83272">
      <w:pPr>
        <w:widowControl w:val="0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</w:pPr>
      <w:r w:rsidRPr="006D3F9E">
        <w:rPr>
          <w:rFonts w:ascii="Times New Roman" w:eastAsia="MS Gothic" w:hAnsi="Times New Roman" w:cs="Times New Roman"/>
          <w:b/>
          <w:sz w:val="24"/>
          <w:szCs w:val="24"/>
          <w:u w:val="single"/>
          <w:lang w:eastAsia="ru-RU" w:bidi="en-US"/>
        </w:rPr>
        <w:t>Статус организации,</w:t>
      </w:r>
      <w:r w:rsidRPr="006D3F9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 w:bidi="en-US"/>
        </w:rPr>
        <w:t xml:space="preserve"> зарегистрированной / учрежденной за пределами США</w:t>
      </w:r>
      <w:r w:rsidRPr="006D3F9E">
        <w:rPr>
          <w:rFonts w:ascii="Times New Roman" w:eastAsia="MS Gothic" w:hAnsi="Times New Roman" w:cs="Times New Roman"/>
          <w:b/>
          <w:sz w:val="24"/>
          <w:szCs w:val="24"/>
          <w:lang w:eastAsia="ru-RU" w:bidi="en-US"/>
        </w:rPr>
        <w:t>:</w:t>
      </w:r>
    </w:p>
    <w:p w:rsidR="00F83272" w:rsidRPr="006D3F9E" w:rsidRDefault="00F83272" w:rsidP="00F83272">
      <w:pPr>
        <w:widowControl w:val="0"/>
        <w:spacing w:after="0" w:line="240" w:lineRule="auto"/>
        <w:ind w:left="709" w:firstLine="709"/>
        <w:jc w:val="both"/>
        <w:outlineLvl w:val="2"/>
        <w:rPr>
          <w:rFonts w:ascii="Times New Roman" w:eastAsia="MS Gothic" w:hAnsi="Times New Roman" w:cs="Times New Roman"/>
          <w:sz w:val="24"/>
          <w:szCs w:val="24"/>
          <w:lang w:eastAsia="ru-RU" w:bidi="en-US"/>
        </w:rPr>
      </w:pPr>
      <w:r w:rsidRPr="006D3F9E">
        <w:rPr>
          <w:rFonts w:ascii="MS Gothic" w:eastAsia="MS Gothic" w:hAnsi="MS Gothic" w:cs="Times New Roman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>3.1. </w:t>
      </w:r>
      <w:r w:rsidRPr="006D3F9E">
        <w:rPr>
          <w:rFonts w:ascii="Times New Roman" w:eastAsia="MS Gothic" w:hAnsi="Times New Roman" w:cs="Times New Roman"/>
          <w:u w:val="single"/>
          <w:lang w:eastAsia="ru-RU" w:bidi="en-US"/>
        </w:rPr>
        <w:t xml:space="preserve">Организация является финансовым институтом (ФИ) для целей </w:t>
      </w:r>
      <w:r w:rsidRPr="006D3F9E">
        <w:rPr>
          <w:rFonts w:ascii="Times New Roman" w:eastAsia="MS Gothic" w:hAnsi="Times New Roman" w:cs="Times New Roman"/>
          <w:u w:val="single"/>
          <w:lang w:val="en-US" w:eastAsia="ru-RU" w:bidi="en-US"/>
        </w:rPr>
        <w:t>FATCA</w:t>
      </w:r>
      <w:r w:rsidRPr="006D3F9E">
        <w:rPr>
          <w:rFonts w:ascii="Times New Roman" w:eastAsia="MS Gothic" w:hAnsi="Times New Roman" w:cs="Times New Roman"/>
          <w:u w:val="single"/>
          <w:lang w:eastAsia="ru-RU" w:bidi="en-US"/>
        </w:rPr>
        <w:t xml:space="preserve"> с типом</w:t>
      </w:r>
      <w:r w:rsidRPr="006D3F9E">
        <w:rPr>
          <w:rFonts w:ascii="Times New Roman" w:eastAsia="MS Gothic" w:hAnsi="Times New Roman" w:cs="Times New Roman"/>
          <w:sz w:val="24"/>
          <w:szCs w:val="24"/>
          <w:lang w:eastAsia="ru-RU" w:bidi="en-US"/>
        </w:rPr>
        <w:t>:</w:t>
      </w:r>
      <w:r w:rsidRPr="006D3F9E">
        <w:rPr>
          <w:rFonts w:ascii="Times New Roman" w:eastAsia="MS Gothic" w:hAnsi="Times New Roman" w:cs="Times New Roman" w:hint="eastAsia"/>
          <w:sz w:val="24"/>
          <w:szCs w:val="24"/>
          <w:lang w:eastAsia="ru-RU" w:bidi="en-US"/>
        </w:rPr>
        <w:t xml:space="preserve">            </w:t>
      </w:r>
    </w:p>
    <w:p w:rsidR="00F83272" w:rsidRPr="006D3F9E" w:rsidRDefault="00F83272" w:rsidP="00F83272">
      <w:pPr>
        <w:widowControl w:val="0"/>
        <w:spacing w:after="0" w:line="240" w:lineRule="auto"/>
        <w:ind w:left="709" w:firstLine="11"/>
        <w:jc w:val="both"/>
        <w:outlineLvl w:val="2"/>
        <w:rPr>
          <w:rFonts w:ascii="Times New Roman" w:eastAsia="MS Gothic" w:hAnsi="Times New Roman" w:cs="Times New Roman"/>
          <w:sz w:val="24"/>
          <w:szCs w:val="24"/>
          <w:lang w:eastAsia="ru-RU" w:bidi="en-US"/>
        </w:rPr>
      </w:pPr>
      <w:r w:rsidRPr="006D3F9E">
        <w:rPr>
          <w:rFonts w:ascii="MS Gothic" w:eastAsia="MS Gothic" w:hAnsi="MS Gothic" w:cs="Times New Roman"/>
          <w:sz w:val="24"/>
          <w:szCs w:val="24"/>
          <w:lang w:eastAsia="ru-RU" w:bidi="en-US"/>
        </w:rPr>
        <w:t xml:space="preserve">    </w:t>
      </w:r>
      <w:r w:rsidRPr="006D3F9E">
        <w:rPr>
          <w:rFonts w:ascii="MS Gothic" w:eastAsia="MS Gothic" w:hAnsi="MS Gothic" w:cs="Times New Roman"/>
          <w:sz w:val="24"/>
          <w:szCs w:val="24"/>
          <w:lang w:eastAsia="ru-RU" w:bidi="en-US"/>
        </w:rPr>
        <w:tab/>
      </w:r>
      <w:r w:rsidRPr="006D3F9E">
        <w:rPr>
          <w:rFonts w:ascii="MS Gothic" w:eastAsia="MS Gothic" w:hAnsi="MS Gothic" w:cs="Times New Roman"/>
          <w:sz w:val="24"/>
          <w:szCs w:val="24"/>
          <w:lang w:eastAsia="ru-RU" w:bidi="en-US"/>
        </w:rPr>
        <w:tab/>
      </w: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 xml:space="preserve">3.1.1. Участвующий иностранный ФИ. </w:t>
      </w:r>
    </w:p>
    <w:p w:rsidR="00F83272" w:rsidRPr="006D3F9E" w:rsidRDefault="00F83272" w:rsidP="00F83272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F9E">
        <w:rPr>
          <w:rFonts w:ascii="MS Gothic" w:eastAsia="MS Gothic" w:hAnsi="MS Gothic" w:cs="Times New Roman"/>
          <w:sz w:val="24"/>
          <w:szCs w:val="24"/>
          <w:lang w:eastAsia="ru-RU" w:bidi="en-US"/>
        </w:rPr>
        <w:t xml:space="preserve">          </w:t>
      </w:r>
      <w:r w:rsidRPr="006D3F9E">
        <w:rPr>
          <w:rFonts w:ascii="MS Gothic" w:eastAsia="MS Gothic" w:hAnsi="MS Gothic" w:cs="Times New Roman"/>
          <w:sz w:val="24"/>
          <w:szCs w:val="24"/>
          <w:lang w:eastAsia="ru-RU" w:bidi="en-US"/>
        </w:rPr>
        <w:tab/>
      </w:r>
      <w:r w:rsidRPr="006D3F9E">
        <w:rPr>
          <w:rFonts w:ascii="MS Gothic" w:eastAsia="MS Gothic" w:hAnsi="MS Gothic" w:cs="Times New Roman"/>
          <w:sz w:val="24"/>
          <w:szCs w:val="24"/>
          <w:lang w:eastAsia="ru-RU" w:bidi="en-US"/>
        </w:rPr>
        <w:tab/>
      </w: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 xml:space="preserve">3.1.2. </w:t>
      </w:r>
      <w:r w:rsidRPr="006D3F9E">
        <w:rPr>
          <w:rFonts w:ascii="Times New Roman" w:eastAsia="Times New Roman" w:hAnsi="Times New Roman" w:cs="Times New Roman"/>
          <w:sz w:val="20"/>
          <w:szCs w:val="20"/>
          <w:lang w:eastAsia="ru-RU"/>
        </w:rPr>
        <w:t>ФИ, предоставляющий информацию в соответствии с МС1</w:t>
      </w:r>
      <w:r w:rsidRPr="006D3F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(*)</w:t>
      </w:r>
      <w:r w:rsidRPr="006D3F9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83272" w:rsidRPr="006D3F9E" w:rsidRDefault="00F83272" w:rsidP="00F83272">
      <w:pPr>
        <w:widowControl w:val="0"/>
        <w:spacing w:after="0" w:line="240" w:lineRule="auto"/>
        <w:ind w:left="1418"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 xml:space="preserve">3.1.3. </w:t>
      </w:r>
      <w:r w:rsidRPr="006D3F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ФИ, предоставляющий информацию в соответствии с МС2 </w:t>
      </w:r>
      <w:r w:rsidRPr="006D3F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(*)</w:t>
      </w:r>
      <w:r w:rsidRPr="006D3F9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83272" w:rsidRPr="006D3F9E" w:rsidRDefault="00F83272" w:rsidP="00F83272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 xml:space="preserve">          </w:t>
      </w:r>
      <w:r w:rsidRPr="006D3F9E">
        <w:rPr>
          <w:rFonts w:ascii="MS Gothic" w:eastAsia="MS Gothic" w:hAnsi="MS Gothic" w:cs="Times New Roman"/>
          <w:sz w:val="24"/>
          <w:szCs w:val="24"/>
          <w:lang w:eastAsia="ru-RU" w:bidi="en-US"/>
        </w:rPr>
        <w:tab/>
      </w:r>
      <w:r w:rsidRPr="006D3F9E">
        <w:rPr>
          <w:rFonts w:ascii="MS Gothic" w:eastAsia="MS Gothic" w:hAnsi="MS Gothic" w:cs="Times New Roman"/>
          <w:sz w:val="24"/>
          <w:szCs w:val="24"/>
          <w:lang w:eastAsia="ru-RU" w:bidi="en-US"/>
        </w:rPr>
        <w:tab/>
      </w: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 xml:space="preserve">3.1.4. </w:t>
      </w:r>
      <w:r w:rsidRPr="006D3F9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Регистрируемый условно участвующий ФИ.</w:t>
      </w:r>
    </w:p>
    <w:p w:rsidR="00F83272" w:rsidRPr="006D3F9E" w:rsidRDefault="00F83272" w:rsidP="00F83272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 xml:space="preserve">          </w:t>
      </w:r>
      <w:r w:rsidRPr="006D3F9E">
        <w:rPr>
          <w:rFonts w:ascii="MS Gothic" w:eastAsia="MS Gothic" w:hAnsi="MS Gothic" w:cs="Times New Roman"/>
          <w:sz w:val="24"/>
          <w:szCs w:val="24"/>
          <w:lang w:eastAsia="ru-RU" w:bidi="en-US"/>
        </w:rPr>
        <w:tab/>
      </w:r>
      <w:r w:rsidRPr="006D3F9E">
        <w:rPr>
          <w:rFonts w:ascii="MS Gothic" w:eastAsia="MS Gothic" w:hAnsi="MS Gothic" w:cs="Times New Roman"/>
          <w:sz w:val="24"/>
          <w:szCs w:val="24"/>
          <w:lang w:eastAsia="ru-RU" w:bidi="en-US"/>
        </w:rPr>
        <w:tab/>
      </w: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 xml:space="preserve">3.1.5. </w:t>
      </w:r>
      <w:r w:rsidRPr="006D3F9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Спонсируемый ФИ.</w:t>
      </w:r>
    </w:p>
    <w:p w:rsidR="00F83272" w:rsidRPr="006D3F9E" w:rsidRDefault="00F83272" w:rsidP="00F83272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3272" w:rsidRPr="006D3F9E" w:rsidRDefault="00F83272" w:rsidP="00F83272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6D3F9E">
        <w:rPr>
          <w:rFonts w:ascii="Times New Roman" w:eastAsia="Times New Roman" w:hAnsi="Times New Roman" w:cs="Times New Roman"/>
          <w:lang w:eastAsia="ru-RU"/>
        </w:rPr>
        <w:t xml:space="preserve">Если выбран один из предложенных </w:t>
      </w:r>
      <w:r w:rsidRPr="006D3F9E">
        <w:rPr>
          <w:rFonts w:ascii="Times New Roman" w:eastAsia="Times New Roman" w:hAnsi="Times New Roman" w:cs="Times New Roman"/>
          <w:u w:val="single"/>
          <w:lang w:eastAsia="ru-RU"/>
        </w:rPr>
        <w:t>выше</w:t>
      </w:r>
      <w:r w:rsidRPr="006D3F9E">
        <w:rPr>
          <w:rFonts w:ascii="Times New Roman" w:eastAsia="Times New Roman" w:hAnsi="Times New Roman" w:cs="Times New Roman"/>
          <w:lang w:eastAsia="ru-RU"/>
        </w:rPr>
        <w:t xml:space="preserve"> вариантов ответа, укажите Ваш номер </w:t>
      </w:r>
      <w:r w:rsidRPr="006D3F9E">
        <w:rPr>
          <w:rFonts w:ascii="Times New Roman" w:eastAsia="Times New Roman" w:hAnsi="Times New Roman" w:cs="Times New Roman"/>
          <w:b/>
          <w:lang w:val="en-US" w:eastAsia="ru-RU"/>
        </w:rPr>
        <w:t>GIIN</w:t>
      </w:r>
      <w:r w:rsidRPr="006D3F9E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83272" w:rsidRPr="006D3F9E" w:rsidTr="008041A1">
        <w:tc>
          <w:tcPr>
            <w:tcW w:w="10485" w:type="dxa"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jc w:val="both"/>
              <w:outlineLvl w:val="2"/>
              <w:rPr>
                <w:rFonts w:ascii="Courier New" w:eastAsia="Courier New" w:hAnsi="Courier New" w:cs="Courier New"/>
                <w:sz w:val="18"/>
                <w:szCs w:val="18"/>
                <w:lang w:eastAsia="ru-RU"/>
              </w:rPr>
            </w:pPr>
          </w:p>
        </w:tc>
      </w:tr>
    </w:tbl>
    <w:p w:rsidR="00F83272" w:rsidRPr="006D3F9E" w:rsidRDefault="00F83272" w:rsidP="00F83272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6D3F9E">
        <w:rPr>
          <w:rFonts w:ascii="Times New Roman" w:eastAsia="Times New Roman" w:hAnsi="Times New Roman" w:cs="Times New Roman"/>
          <w:lang w:eastAsia="ru-RU"/>
        </w:rPr>
        <w:t xml:space="preserve">Для спонсируемого ФИ укажите наименование и </w:t>
      </w:r>
      <w:r w:rsidRPr="006D3F9E">
        <w:rPr>
          <w:rFonts w:ascii="Times New Roman" w:eastAsia="Times New Roman" w:hAnsi="Times New Roman" w:cs="Times New Roman"/>
          <w:lang w:val="en-US" w:eastAsia="ru-RU"/>
        </w:rPr>
        <w:t>GIIN</w:t>
      </w:r>
      <w:r w:rsidRPr="006D3F9E">
        <w:rPr>
          <w:rFonts w:ascii="Times New Roman" w:eastAsia="Times New Roman" w:hAnsi="Times New Roman" w:cs="Times New Roman"/>
          <w:lang w:eastAsia="ru-RU"/>
        </w:rPr>
        <w:t xml:space="preserve"> спонсирующей организации: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83272" w:rsidRPr="006D3F9E" w:rsidTr="008041A1">
        <w:tc>
          <w:tcPr>
            <w:tcW w:w="10485" w:type="dxa"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jc w:val="both"/>
              <w:outlineLvl w:val="2"/>
              <w:rPr>
                <w:rFonts w:ascii="Courier New" w:eastAsia="Courier New" w:hAnsi="Courier New" w:cs="Courier New"/>
                <w:sz w:val="18"/>
                <w:szCs w:val="18"/>
                <w:lang w:eastAsia="ru-RU"/>
              </w:rPr>
            </w:pPr>
          </w:p>
        </w:tc>
      </w:tr>
    </w:tbl>
    <w:p w:rsidR="00F83272" w:rsidRPr="006D3F9E" w:rsidRDefault="00F83272" w:rsidP="00F83272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F83272" w:rsidRPr="006D3F9E" w:rsidRDefault="00F83272" w:rsidP="00F83272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6D3F9E">
        <w:rPr>
          <w:rFonts w:ascii="Times New Roman" w:eastAsia="Times New Roman" w:hAnsi="Times New Roman" w:cs="Times New Roman"/>
          <w:lang w:eastAsia="ru-RU"/>
        </w:rPr>
        <w:t xml:space="preserve">При отсутствии номера </w:t>
      </w:r>
      <w:r w:rsidRPr="006D3F9E">
        <w:rPr>
          <w:rFonts w:ascii="Times New Roman" w:eastAsia="Times New Roman" w:hAnsi="Times New Roman" w:cs="Times New Roman"/>
          <w:lang w:val="en-US" w:eastAsia="ru-RU"/>
        </w:rPr>
        <w:t>GIIN</w:t>
      </w:r>
      <w:r w:rsidRPr="006D3F9E">
        <w:rPr>
          <w:rFonts w:ascii="Times New Roman" w:eastAsia="Times New Roman" w:hAnsi="Times New Roman" w:cs="Times New Roman"/>
          <w:lang w:eastAsia="ru-RU"/>
        </w:rPr>
        <w:t xml:space="preserve"> укажите причину / тип организации из указанных вариантов </w:t>
      </w:r>
      <w:r w:rsidRPr="006D3F9E">
        <w:rPr>
          <w:rFonts w:ascii="Times New Roman" w:eastAsia="Times New Roman" w:hAnsi="Times New Roman" w:cs="Times New Roman"/>
          <w:u w:val="single"/>
          <w:lang w:eastAsia="ru-RU"/>
        </w:rPr>
        <w:t>ниже</w:t>
      </w:r>
      <w:r w:rsidRPr="006D3F9E">
        <w:rPr>
          <w:rFonts w:ascii="Times New Roman" w:eastAsia="Times New Roman" w:hAnsi="Times New Roman" w:cs="Times New Roman"/>
          <w:lang w:eastAsia="ru-RU"/>
        </w:rPr>
        <w:t>:</w:t>
      </w:r>
    </w:p>
    <w:p w:rsidR="00F83272" w:rsidRPr="006D3F9E" w:rsidRDefault="00F83272" w:rsidP="00F83272">
      <w:pPr>
        <w:widowControl w:val="0"/>
        <w:spacing w:after="0" w:line="240" w:lineRule="auto"/>
        <w:ind w:left="705"/>
        <w:jc w:val="both"/>
        <w:outlineLvl w:val="2"/>
        <w:rPr>
          <w:rFonts w:ascii="Times New Roman" w:eastAsia="Courier New" w:hAnsi="Times New Roman" w:cs="Times New Roman"/>
          <w:sz w:val="20"/>
          <w:szCs w:val="20"/>
          <w:lang w:eastAsia="ru-RU" w:bidi="en-US"/>
        </w:rPr>
      </w:pPr>
      <w:r w:rsidRPr="006D3F9E">
        <w:rPr>
          <w:rFonts w:ascii="Times New Roman" w:eastAsia="MS Gothic" w:hAnsi="Times New Roman" w:cs="Times New Roman"/>
          <w:sz w:val="24"/>
          <w:szCs w:val="24"/>
          <w:lang w:eastAsia="ru-RU" w:bidi="en-US"/>
        </w:rPr>
        <w:t xml:space="preserve">     </w:t>
      </w:r>
    </w:p>
    <w:p w:rsidR="00F83272" w:rsidRPr="006D3F9E" w:rsidRDefault="00F83272" w:rsidP="00F83272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 xml:space="preserve">          </w:t>
      </w:r>
      <w:r w:rsidRPr="006D3F9E">
        <w:rPr>
          <w:rFonts w:ascii="MS Gothic" w:eastAsia="MS Gothic" w:hAnsi="MS Gothic" w:cs="Times New Roman"/>
          <w:sz w:val="24"/>
          <w:szCs w:val="24"/>
          <w:lang w:eastAsia="ru-RU" w:bidi="en-US"/>
        </w:rPr>
        <w:tab/>
      </w:r>
      <w:r w:rsidRPr="006D3F9E">
        <w:rPr>
          <w:rFonts w:ascii="MS Gothic" w:eastAsia="MS Gothic" w:hAnsi="MS Gothic" w:cs="Times New Roman"/>
          <w:sz w:val="24"/>
          <w:szCs w:val="24"/>
          <w:lang w:eastAsia="ru-RU" w:bidi="en-US"/>
        </w:rPr>
        <w:tab/>
      </w: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>3.1.6. ФИ</w:t>
      </w:r>
      <w:r w:rsidRPr="006D3F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участвует в </w:t>
      </w:r>
      <w:r w:rsidRPr="006D3F9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FATCA</w:t>
      </w:r>
      <w:r w:rsidRPr="006D3F9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83272" w:rsidRPr="006D3F9E" w:rsidRDefault="00F83272" w:rsidP="00F83272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 xml:space="preserve">          </w:t>
      </w:r>
      <w:r w:rsidRPr="006D3F9E">
        <w:rPr>
          <w:rFonts w:ascii="MS Gothic" w:eastAsia="MS Gothic" w:hAnsi="MS Gothic" w:cs="Times New Roman"/>
          <w:sz w:val="24"/>
          <w:szCs w:val="24"/>
          <w:lang w:eastAsia="ru-RU" w:bidi="en-US"/>
        </w:rPr>
        <w:tab/>
      </w:r>
      <w:r w:rsidRPr="006D3F9E">
        <w:rPr>
          <w:rFonts w:ascii="MS Gothic" w:eastAsia="MS Gothic" w:hAnsi="MS Gothic" w:cs="Times New Roman"/>
          <w:sz w:val="24"/>
          <w:szCs w:val="24"/>
          <w:lang w:eastAsia="ru-RU" w:bidi="en-US"/>
        </w:rPr>
        <w:tab/>
      </w: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>3.1.7. ФИ</w:t>
      </w:r>
      <w:r w:rsidRPr="006D3F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отчитывается по межправительственному соглашению.</w:t>
      </w:r>
    </w:p>
    <w:p w:rsidR="00F83272" w:rsidRPr="006D3F9E" w:rsidRDefault="00F83272" w:rsidP="00F83272">
      <w:pPr>
        <w:widowControl w:val="0"/>
        <w:spacing w:after="0" w:line="240" w:lineRule="auto"/>
        <w:jc w:val="both"/>
        <w:outlineLvl w:val="2"/>
        <w:rPr>
          <w:rFonts w:ascii="Times New Roman" w:eastAsia="MS Gothic" w:hAnsi="Times New Roman" w:cs="Times New Roman"/>
          <w:b/>
          <w:sz w:val="20"/>
          <w:szCs w:val="20"/>
          <w:lang w:eastAsia="ru-RU" w:bidi="en-US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 xml:space="preserve">          </w:t>
      </w:r>
      <w:r w:rsidRPr="006D3F9E">
        <w:rPr>
          <w:rFonts w:ascii="MS Gothic" w:eastAsia="MS Gothic" w:hAnsi="MS Gothic" w:cs="Times New Roman"/>
          <w:sz w:val="24"/>
          <w:szCs w:val="24"/>
          <w:lang w:eastAsia="ru-RU" w:bidi="en-US"/>
        </w:rPr>
        <w:tab/>
      </w:r>
      <w:r w:rsidRPr="006D3F9E">
        <w:rPr>
          <w:rFonts w:ascii="MS Gothic" w:eastAsia="MS Gothic" w:hAnsi="MS Gothic" w:cs="Times New Roman"/>
          <w:sz w:val="24"/>
          <w:szCs w:val="24"/>
          <w:lang w:eastAsia="ru-RU" w:bidi="en-US"/>
        </w:rPr>
        <w:tab/>
      </w: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>3.1.8. ФИ</w:t>
      </w:r>
      <w:r w:rsidRPr="006D3F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является сертифицированным условно участвующим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>.</w:t>
      </w:r>
    </w:p>
    <w:p w:rsidR="00F83272" w:rsidRPr="006D3F9E" w:rsidRDefault="00F83272" w:rsidP="00F83272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 xml:space="preserve">          </w:t>
      </w:r>
      <w:r w:rsidRPr="006D3F9E">
        <w:rPr>
          <w:rFonts w:ascii="MS Gothic" w:eastAsia="MS Gothic" w:hAnsi="MS Gothic" w:cs="Times New Roman"/>
          <w:sz w:val="24"/>
          <w:szCs w:val="24"/>
          <w:lang w:eastAsia="ru-RU" w:bidi="en-US"/>
        </w:rPr>
        <w:tab/>
      </w:r>
      <w:r w:rsidRPr="006D3F9E">
        <w:rPr>
          <w:rFonts w:ascii="MS Gothic" w:eastAsia="MS Gothic" w:hAnsi="MS Gothic" w:cs="Times New Roman"/>
          <w:sz w:val="24"/>
          <w:szCs w:val="24"/>
          <w:lang w:eastAsia="ru-RU" w:bidi="en-US"/>
        </w:rPr>
        <w:tab/>
      </w: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>3.1.9. ФИ</w:t>
      </w:r>
      <w:r w:rsidRPr="006D3F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полном владении освобожденного </w:t>
      </w:r>
      <w:proofErr w:type="spellStart"/>
      <w:r w:rsidRPr="006D3F9E">
        <w:rPr>
          <w:rFonts w:ascii="Times New Roman" w:eastAsia="Times New Roman" w:hAnsi="Times New Roman" w:cs="Times New Roman"/>
          <w:sz w:val="18"/>
          <w:szCs w:val="18"/>
          <w:lang w:eastAsia="ru-RU"/>
        </w:rPr>
        <w:t>бенефициарного</w:t>
      </w:r>
      <w:proofErr w:type="spellEnd"/>
      <w:r w:rsidRPr="006D3F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владельца.</w:t>
      </w:r>
    </w:p>
    <w:p w:rsidR="00F83272" w:rsidRPr="006D3F9E" w:rsidRDefault="00F83272" w:rsidP="00F83272">
      <w:pPr>
        <w:widowControl w:val="0"/>
        <w:spacing w:after="0" w:line="240" w:lineRule="auto"/>
        <w:outlineLvl w:val="2"/>
        <w:rPr>
          <w:rFonts w:ascii="Times New Roman" w:eastAsia="MS Gothic" w:hAnsi="Times New Roman" w:cs="Times New Roman"/>
          <w:b/>
          <w:sz w:val="20"/>
          <w:szCs w:val="20"/>
          <w:lang w:eastAsia="ru-RU" w:bidi="en-US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 xml:space="preserve">          </w:t>
      </w:r>
      <w:r w:rsidRPr="006D3F9E">
        <w:rPr>
          <w:rFonts w:ascii="MS Gothic" w:eastAsia="MS Gothic" w:hAnsi="MS Gothic" w:cs="Times New Roman"/>
          <w:sz w:val="24"/>
          <w:szCs w:val="24"/>
          <w:lang w:eastAsia="ru-RU" w:bidi="en-US"/>
        </w:rPr>
        <w:tab/>
      </w:r>
      <w:r w:rsidRPr="006D3F9E">
        <w:rPr>
          <w:rFonts w:ascii="MS Gothic" w:eastAsia="MS Gothic" w:hAnsi="MS Gothic" w:cs="Times New Roman"/>
          <w:sz w:val="24"/>
          <w:szCs w:val="24"/>
          <w:lang w:eastAsia="ru-RU" w:bidi="en-US"/>
        </w:rPr>
        <w:tab/>
      </w: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 xml:space="preserve">3.1.10. </w:t>
      </w:r>
      <w:r w:rsidRPr="006D3F9E">
        <w:rPr>
          <w:rFonts w:ascii="Times New Roman" w:eastAsia="MS Gothic" w:hAnsi="Times New Roman" w:cs="Times New Roman"/>
          <w:sz w:val="18"/>
          <w:szCs w:val="18"/>
          <w:lang w:eastAsia="ru-RU" w:bidi="en-US"/>
        </w:rPr>
        <w:t>ФИ, задокументированный владельцем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 xml:space="preserve"> </w:t>
      </w:r>
      <w:r w:rsidRPr="006D3F9E">
        <w:rPr>
          <w:rFonts w:ascii="Times New Roman" w:eastAsia="MS Gothic" w:hAnsi="Times New Roman" w:cs="Times New Roman"/>
          <w:b/>
          <w:sz w:val="20"/>
          <w:szCs w:val="20"/>
          <w:lang w:eastAsia="ru-RU" w:bidi="en-US"/>
        </w:rPr>
        <w:t xml:space="preserve">(прилагаются форма </w:t>
      </w:r>
      <w:r w:rsidRPr="006D3F9E">
        <w:rPr>
          <w:rFonts w:ascii="Times New Roman" w:eastAsia="MS Gothic" w:hAnsi="Times New Roman" w:cs="Times New Roman"/>
          <w:b/>
          <w:sz w:val="20"/>
          <w:szCs w:val="20"/>
          <w:lang w:val="en-US" w:eastAsia="ru-RU" w:bidi="en-US"/>
        </w:rPr>
        <w:t>W</w:t>
      </w:r>
      <w:r w:rsidRPr="006D3F9E">
        <w:rPr>
          <w:rFonts w:ascii="Times New Roman" w:eastAsia="MS Gothic" w:hAnsi="Times New Roman" w:cs="Times New Roman"/>
          <w:b/>
          <w:sz w:val="20"/>
          <w:szCs w:val="20"/>
          <w:lang w:eastAsia="ru-RU" w:bidi="en-US"/>
        </w:rPr>
        <w:t>-8</w:t>
      </w:r>
      <w:r w:rsidRPr="006D3F9E">
        <w:rPr>
          <w:rFonts w:ascii="Times New Roman" w:eastAsia="MS Gothic" w:hAnsi="Times New Roman" w:cs="Times New Roman"/>
          <w:b/>
          <w:sz w:val="20"/>
          <w:szCs w:val="20"/>
          <w:lang w:val="en-US" w:eastAsia="ru-RU" w:bidi="en-US"/>
        </w:rPr>
        <w:t>BEN</w:t>
      </w:r>
      <w:r w:rsidRPr="006D3F9E">
        <w:rPr>
          <w:rFonts w:ascii="Times New Roman" w:eastAsia="MS Gothic" w:hAnsi="Times New Roman" w:cs="Times New Roman"/>
          <w:b/>
          <w:sz w:val="20"/>
          <w:szCs w:val="20"/>
          <w:lang w:eastAsia="ru-RU" w:bidi="en-US"/>
        </w:rPr>
        <w:t>-</w:t>
      </w:r>
      <w:r w:rsidRPr="006D3F9E">
        <w:rPr>
          <w:rFonts w:ascii="Times New Roman" w:eastAsia="MS Gothic" w:hAnsi="Times New Roman" w:cs="Times New Roman"/>
          <w:b/>
          <w:sz w:val="20"/>
          <w:szCs w:val="20"/>
          <w:lang w:val="en-US" w:eastAsia="ru-RU" w:bidi="en-US"/>
        </w:rPr>
        <w:t>E</w:t>
      </w:r>
      <w:r w:rsidRPr="006D3F9E">
        <w:rPr>
          <w:rFonts w:ascii="Times New Roman" w:eastAsia="MS Gothic" w:hAnsi="Times New Roman" w:cs="Times New Roman"/>
          <w:b/>
          <w:sz w:val="20"/>
          <w:szCs w:val="20"/>
          <w:lang w:eastAsia="ru-RU" w:bidi="en-US"/>
        </w:rPr>
        <w:t xml:space="preserve"> и</w:t>
      </w:r>
    </w:p>
    <w:p w:rsidR="00F83272" w:rsidRPr="006D3F9E" w:rsidRDefault="00F83272" w:rsidP="00F83272">
      <w:pPr>
        <w:widowControl w:val="0"/>
        <w:spacing w:after="0" w:line="240" w:lineRule="auto"/>
        <w:ind w:left="1418" w:firstLine="709"/>
        <w:jc w:val="both"/>
        <w:outlineLvl w:val="2"/>
        <w:rPr>
          <w:rFonts w:ascii="Times New Roman" w:eastAsia="MS Gothic" w:hAnsi="Times New Roman" w:cs="Times New Roman"/>
          <w:b/>
          <w:sz w:val="20"/>
          <w:szCs w:val="20"/>
          <w:lang w:eastAsia="ru-RU" w:bidi="en-US"/>
        </w:rPr>
      </w:pPr>
      <w:r w:rsidRPr="006D3F9E">
        <w:rPr>
          <w:rFonts w:ascii="Times New Roman" w:eastAsia="MS Gothic" w:hAnsi="Times New Roman" w:cs="Times New Roman"/>
          <w:b/>
          <w:sz w:val="20"/>
          <w:szCs w:val="20"/>
          <w:lang w:eastAsia="ru-RU" w:bidi="en-US"/>
        </w:rPr>
        <w:t>согласие на передачу сведений в НС США).</w:t>
      </w:r>
    </w:p>
    <w:p w:rsidR="00F83272" w:rsidRPr="006D3F9E" w:rsidRDefault="00F83272" w:rsidP="00F83272">
      <w:pPr>
        <w:widowControl w:val="0"/>
        <w:spacing w:after="0" w:line="240" w:lineRule="auto"/>
        <w:ind w:left="1418" w:firstLine="709"/>
        <w:jc w:val="both"/>
        <w:outlineLvl w:val="2"/>
        <w:rPr>
          <w:rFonts w:ascii="Times New Roman" w:eastAsia="MS Gothic" w:hAnsi="Times New Roman" w:cs="Times New Roman"/>
          <w:sz w:val="18"/>
          <w:szCs w:val="18"/>
          <w:lang w:eastAsia="ru-RU" w:bidi="en-US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 xml:space="preserve">3.1.11. </w:t>
      </w:r>
      <w:r w:rsidRPr="006D3F9E">
        <w:rPr>
          <w:rFonts w:ascii="Times New Roman" w:eastAsia="MS Gothic" w:hAnsi="Times New Roman" w:cs="Times New Roman"/>
          <w:sz w:val="18"/>
          <w:szCs w:val="18"/>
          <w:lang w:eastAsia="ru-RU" w:bidi="en-US"/>
        </w:rPr>
        <w:t xml:space="preserve">ФИ, зарегистрированная на портале НС США, но не получившая </w:t>
      </w:r>
      <w:r w:rsidRPr="006D3F9E">
        <w:rPr>
          <w:rFonts w:ascii="Times New Roman" w:eastAsia="MS Gothic" w:hAnsi="Times New Roman" w:cs="Times New Roman"/>
          <w:sz w:val="18"/>
          <w:szCs w:val="18"/>
          <w:lang w:val="en-US" w:eastAsia="ru-RU" w:bidi="en-US"/>
        </w:rPr>
        <w:t>GIIN</w:t>
      </w:r>
    </w:p>
    <w:p w:rsidR="00F83272" w:rsidRPr="006D3F9E" w:rsidRDefault="00F83272" w:rsidP="00F83272">
      <w:pPr>
        <w:widowControl w:val="0"/>
        <w:spacing w:after="0" w:line="240" w:lineRule="auto"/>
        <w:ind w:left="1418" w:firstLine="709"/>
        <w:jc w:val="both"/>
        <w:outlineLvl w:val="2"/>
        <w:rPr>
          <w:rFonts w:ascii="Times New Roman" w:eastAsia="MS Gothic" w:hAnsi="Times New Roman" w:cs="Times New Roman"/>
          <w:b/>
          <w:sz w:val="20"/>
          <w:szCs w:val="20"/>
          <w:lang w:eastAsia="ru-RU" w:bidi="en-US"/>
        </w:rPr>
      </w:pPr>
      <w:r w:rsidRPr="006D3F9E">
        <w:rPr>
          <w:rFonts w:ascii="Times New Roman" w:eastAsia="MS Gothic" w:hAnsi="Times New Roman" w:cs="Times New Roman"/>
          <w:b/>
          <w:sz w:val="20"/>
          <w:szCs w:val="20"/>
          <w:lang w:eastAsia="ru-RU" w:bidi="en-US"/>
        </w:rPr>
        <w:t>(номер будет предоставлен в течение 90 дней с даты заполнения настоящей</w:t>
      </w:r>
    </w:p>
    <w:p w:rsidR="00F83272" w:rsidRPr="006D3F9E" w:rsidRDefault="00F83272" w:rsidP="00F83272">
      <w:pPr>
        <w:widowControl w:val="0"/>
        <w:spacing w:after="0" w:line="240" w:lineRule="auto"/>
        <w:ind w:left="1418" w:firstLine="709"/>
        <w:jc w:val="both"/>
        <w:outlineLvl w:val="2"/>
        <w:rPr>
          <w:rFonts w:ascii="Times New Roman" w:eastAsia="MS Gothic" w:hAnsi="Times New Roman" w:cs="Times New Roman"/>
          <w:sz w:val="20"/>
          <w:szCs w:val="20"/>
          <w:lang w:eastAsia="ru-RU" w:bidi="en-US"/>
        </w:rPr>
      </w:pPr>
      <w:r w:rsidRPr="006D3F9E">
        <w:rPr>
          <w:rFonts w:ascii="Times New Roman" w:eastAsia="MS Gothic" w:hAnsi="Times New Roman" w:cs="Times New Roman"/>
          <w:b/>
          <w:sz w:val="20"/>
          <w:szCs w:val="20"/>
          <w:lang w:eastAsia="ru-RU" w:bidi="en-US"/>
        </w:rPr>
        <w:t>формы)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>.</w:t>
      </w:r>
    </w:p>
    <w:p w:rsidR="00F83272" w:rsidRPr="006D3F9E" w:rsidRDefault="00F83272" w:rsidP="00F83272">
      <w:pPr>
        <w:widowControl w:val="0"/>
        <w:spacing w:after="0" w:line="240" w:lineRule="auto"/>
        <w:ind w:left="1418" w:firstLine="709"/>
        <w:jc w:val="both"/>
        <w:outlineLvl w:val="2"/>
        <w:rPr>
          <w:rFonts w:ascii="Times New Roman" w:eastAsia="MS Gothic" w:hAnsi="Times New Roman" w:cs="Times New Roman"/>
          <w:sz w:val="18"/>
          <w:szCs w:val="18"/>
          <w:lang w:eastAsia="ru-RU" w:bidi="en-US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>3.1.12. И</w:t>
      </w:r>
      <w:r w:rsidRPr="006D3F9E">
        <w:rPr>
          <w:rFonts w:ascii="Times New Roman" w:eastAsia="MS Gothic" w:hAnsi="Times New Roman" w:cs="Times New Roman"/>
          <w:sz w:val="18"/>
          <w:szCs w:val="18"/>
          <w:lang w:eastAsia="ru-RU" w:bidi="en-US"/>
        </w:rPr>
        <w:t xml:space="preserve">ной статус, не указанный выше </w:t>
      </w:r>
      <w:r w:rsidRPr="006D3F9E">
        <w:rPr>
          <w:rFonts w:ascii="Times New Roman" w:eastAsia="MS Gothic" w:hAnsi="Times New Roman" w:cs="Times New Roman"/>
          <w:b/>
          <w:sz w:val="18"/>
          <w:szCs w:val="18"/>
          <w:lang w:eastAsia="ru-RU" w:bidi="en-US"/>
        </w:rPr>
        <w:t xml:space="preserve">(прилагается </w:t>
      </w:r>
      <w:r w:rsidRPr="006D3F9E">
        <w:rPr>
          <w:rFonts w:ascii="Times New Roman" w:eastAsia="MS Gothic" w:hAnsi="Times New Roman" w:cs="Times New Roman"/>
          <w:b/>
          <w:sz w:val="20"/>
          <w:szCs w:val="20"/>
          <w:lang w:eastAsia="ru-RU" w:bidi="en-US"/>
        </w:rPr>
        <w:t xml:space="preserve">форма </w:t>
      </w:r>
      <w:r w:rsidRPr="006D3F9E">
        <w:rPr>
          <w:rFonts w:ascii="Times New Roman" w:eastAsia="MS Gothic" w:hAnsi="Times New Roman" w:cs="Times New Roman"/>
          <w:b/>
          <w:sz w:val="20"/>
          <w:szCs w:val="20"/>
          <w:lang w:val="en-US" w:eastAsia="ru-RU" w:bidi="en-US"/>
        </w:rPr>
        <w:t>W</w:t>
      </w:r>
      <w:r w:rsidRPr="006D3F9E">
        <w:rPr>
          <w:rFonts w:ascii="Times New Roman" w:eastAsia="MS Gothic" w:hAnsi="Times New Roman" w:cs="Times New Roman"/>
          <w:b/>
          <w:sz w:val="20"/>
          <w:szCs w:val="20"/>
          <w:lang w:eastAsia="ru-RU" w:bidi="en-US"/>
        </w:rPr>
        <w:t>-8</w:t>
      </w:r>
      <w:r w:rsidRPr="006D3F9E">
        <w:rPr>
          <w:rFonts w:ascii="Times New Roman" w:eastAsia="MS Gothic" w:hAnsi="Times New Roman" w:cs="Times New Roman"/>
          <w:b/>
          <w:sz w:val="20"/>
          <w:szCs w:val="20"/>
          <w:lang w:val="en-US" w:eastAsia="ru-RU" w:bidi="en-US"/>
        </w:rPr>
        <w:t>BEN</w:t>
      </w:r>
      <w:r w:rsidRPr="006D3F9E">
        <w:rPr>
          <w:rFonts w:ascii="Times New Roman" w:eastAsia="MS Gothic" w:hAnsi="Times New Roman" w:cs="Times New Roman"/>
          <w:b/>
          <w:sz w:val="20"/>
          <w:szCs w:val="20"/>
          <w:lang w:eastAsia="ru-RU" w:bidi="en-US"/>
        </w:rPr>
        <w:t>-</w:t>
      </w:r>
      <w:r w:rsidRPr="006D3F9E">
        <w:rPr>
          <w:rFonts w:ascii="Times New Roman" w:eastAsia="MS Gothic" w:hAnsi="Times New Roman" w:cs="Times New Roman"/>
          <w:b/>
          <w:sz w:val="20"/>
          <w:szCs w:val="20"/>
          <w:lang w:val="en-US" w:eastAsia="ru-RU" w:bidi="en-US"/>
        </w:rPr>
        <w:t>E</w:t>
      </w:r>
      <w:r w:rsidRPr="006D3F9E">
        <w:rPr>
          <w:rFonts w:ascii="Times New Roman" w:eastAsia="MS Gothic" w:hAnsi="Times New Roman" w:cs="Times New Roman"/>
          <w:b/>
          <w:sz w:val="20"/>
          <w:szCs w:val="20"/>
          <w:lang w:eastAsia="ru-RU" w:bidi="en-US"/>
        </w:rPr>
        <w:t>)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>.</w:t>
      </w:r>
    </w:p>
    <w:p w:rsidR="00F83272" w:rsidRPr="006D3F9E" w:rsidRDefault="00F83272" w:rsidP="00F83272">
      <w:pPr>
        <w:widowControl w:val="0"/>
        <w:spacing w:after="0" w:line="240" w:lineRule="auto"/>
        <w:ind w:left="720"/>
        <w:contextualSpacing/>
        <w:jc w:val="both"/>
        <w:outlineLvl w:val="2"/>
        <w:rPr>
          <w:rFonts w:ascii="Calibri" w:eastAsia="MS Gothic" w:hAnsi="Calibri" w:cs="Times New Roman"/>
          <w:u w:val="single"/>
          <w:lang w:bidi="en-US"/>
        </w:rPr>
      </w:pPr>
      <w:r w:rsidRPr="006D3F9E">
        <w:rPr>
          <w:rFonts w:ascii="Calibri" w:eastAsia="MS Gothic" w:hAnsi="Calibri" w:cs="Times New Roman"/>
          <w:lang w:bidi="en-US"/>
        </w:rPr>
        <w:tab/>
      </w:r>
      <w:r w:rsidRPr="006D3F9E">
        <w:rPr>
          <w:rFonts w:ascii="MS Gothic" w:eastAsia="MS Gothic" w:hAnsi="MS Gothic" w:cs="Times New Roman"/>
          <w:lang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bidi="en-US"/>
        </w:rPr>
        <w:t xml:space="preserve">3.2. </w:t>
      </w:r>
      <w:r w:rsidRPr="006D3F9E">
        <w:rPr>
          <w:rFonts w:ascii="Times New Roman" w:eastAsia="MS Gothic" w:hAnsi="Times New Roman" w:cs="Times New Roman"/>
          <w:u w:val="single"/>
          <w:lang w:bidi="en-US"/>
        </w:rPr>
        <w:t>Организация является нефинансовой организацией (НФО) с типом</w:t>
      </w:r>
      <w:r w:rsidRPr="006D3F9E">
        <w:rPr>
          <w:rFonts w:ascii="Calibri" w:eastAsia="MS Gothic" w:hAnsi="Calibri" w:cs="Times New Roman"/>
          <w:u w:val="single"/>
          <w:lang w:bidi="en-US"/>
        </w:rPr>
        <w:t>:</w:t>
      </w:r>
    </w:p>
    <w:p w:rsidR="00F83272" w:rsidRPr="006D3F9E" w:rsidRDefault="00F83272" w:rsidP="00F83272">
      <w:pPr>
        <w:widowControl w:val="0"/>
        <w:spacing w:after="0" w:line="240" w:lineRule="auto"/>
        <w:outlineLvl w:val="2"/>
        <w:rPr>
          <w:rFonts w:ascii="Times New Roman" w:eastAsia="MS Gothic" w:hAnsi="Times New Roman" w:cs="Times New Roman"/>
          <w:b/>
          <w:sz w:val="20"/>
          <w:szCs w:val="20"/>
          <w:lang w:eastAsia="ru-RU" w:bidi="en-US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 xml:space="preserve">          </w:t>
      </w:r>
      <w:r w:rsidRPr="006D3F9E">
        <w:rPr>
          <w:rFonts w:ascii="MS Gothic" w:eastAsia="MS Gothic" w:hAnsi="MS Gothic" w:cs="Times New Roman"/>
          <w:sz w:val="24"/>
          <w:szCs w:val="24"/>
          <w:lang w:eastAsia="ru-RU" w:bidi="en-US"/>
        </w:rPr>
        <w:tab/>
      </w:r>
      <w:r w:rsidRPr="006D3F9E">
        <w:rPr>
          <w:rFonts w:ascii="MS Gothic" w:eastAsia="MS Gothic" w:hAnsi="MS Gothic" w:cs="Times New Roman"/>
          <w:sz w:val="24"/>
          <w:szCs w:val="24"/>
          <w:lang w:eastAsia="ru-RU" w:bidi="en-US"/>
        </w:rPr>
        <w:tab/>
      </w: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>3.2.1. </w:t>
      </w:r>
      <w:r w:rsidRPr="006D3F9E">
        <w:rPr>
          <w:rFonts w:ascii="Times New Roman" w:eastAsia="MS Gothic" w:hAnsi="Times New Roman" w:cs="Times New Roman"/>
          <w:sz w:val="18"/>
          <w:szCs w:val="18"/>
          <w:lang w:eastAsia="ru-RU" w:bidi="en-US"/>
        </w:rPr>
        <w:t xml:space="preserve">НФО с американским контролирующим лицом </w:t>
      </w:r>
      <w:r w:rsidRPr="006D3F9E">
        <w:rPr>
          <w:rFonts w:ascii="Times New Roman" w:eastAsia="MS Gothic" w:hAnsi="Times New Roman" w:cs="Times New Roman"/>
          <w:b/>
          <w:sz w:val="20"/>
          <w:szCs w:val="20"/>
          <w:lang w:eastAsia="ru-RU" w:bidi="en-US"/>
        </w:rPr>
        <w:t xml:space="preserve">(прилагаются форма </w:t>
      </w:r>
      <w:r w:rsidRPr="006D3F9E">
        <w:rPr>
          <w:rFonts w:ascii="Times New Roman" w:eastAsia="MS Gothic" w:hAnsi="Times New Roman" w:cs="Times New Roman"/>
          <w:b/>
          <w:sz w:val="20"/>
          <w:szCs w:val="20"/>
          <w:lang w:val="en-US" w:eastAsia="ru-RU" w:bidi="en-US"/>
        </w:rPr>
        <w:t>W</w:t>
      </w:r>
      <w:r w:rsidRPr="006D3F9E">
        <w:rPr>
          <w:rFonts w:ascii="Times New Roman" w:eastAsia="MS Gothic" w:hAnsi="Times New Roman" w:cs="Times New Roman"/>
          <w:b/>
          <w:sz w:val="20"/>
          <w:szCs w:val="20"/>
          <w:lang w:eastAsia="ru-RU" w:bidi="en-US"/>
        </w:rPr>
        <w:t>-8</w:t>
      </w:r>
      <w:r w:rsidRPr="006D3F9E">
        <w:rPr>
          <w:rFonts w:ascii="Times New Roman" w:eastAsia="MS Gothic" w:hAnsi="Times New Roman" w:cs="Times New Roman"/>
          <w:b/>
          <w:sz w:val="20"/>
          <w:szCs w:val="20"/>
          <w:lang w:val="en-US" w:eastAsia="ru-RU" w:bidi="en-US"/>
        </w:rPr>
        <w:t>BEN</w:t>
      </w:r>
      <w:r w:rsidRPr="006D3F9E">
        <w:rPr>
          <w:rFonts w:ascii="Times New Roman" w:eastAsia="MS Gothic" w:hAnsi="Times New Roman" w:cs="Times New Roman"/>
          <w:b/>
          <w:sz w:val="20"/>
          <w:szCs w:val="20"/>
          <w:lang w:eastAsia="ru-RU" w:bidi="en-US"/>
        </w:rPr>
        <w:t>-</w:t>
      </w:r>
      <w:r w:rsidRPr="006D3F9E">
        <w:rPr>
          <w:rFonts w:ascii="Times New Roman" w:eastAsia="MS Gothic" w:hAnsi="Times New Roman" w:cs="Times New Roman"/>
          <w:b/>
          <w:sz w:val="20"/>
          <w:szCs w:val="20"/>
          <w:lang w:val="en-US" w:eastAsia="ru-RU" w:bidi="en-US"/>
        </w:rPr>
        <w:t>E</w:t>
      </w:r>
    </w:p>
    <w:p w:rsidR="00F83272" w:rsidRPr="006D3F9E" w:rsidRDefault="00F83272" w:rsidP="00F83272">
      <w:pPr>
        <w:widowControl w:val="0"/>
        <w:spacing w:after="0" w:line="240" w:lineRule="auto"/>
        <w:outlineLvl w:val="2"/>
        <w:rPr>
          <w:rFonts w:ascii="Times New Roman" w:eastAsia="MS Gothic" w:hAnsi="Times New Roman" w:cs="Times New Roman"/>
          <w:sz w:val="20"/>
          <w:szCs w:val="20"/>
          <w:lang w:eastAsia="ru-RU" w:bidi="en-US"/>
        </w:rPr>
      </w:pPr>
      <w:r w:rsidRPr="006D3F9E">
        <w:rPr>
          <w:rFonts w:ascii="Times New Roman" w:eastAsia="MS Gothic" w:hAnsi="Times New Roman" w:cs="Times New Roman"/>
          <w:b/>
          <w:sz w:val="20"/>
          <w:szCs w:val="20"/>
          <w:lang w:eastAsia="ru-RU" w:bidi="en-US"/>
        </w:rPr>
        <w:t xml:space="preserve">                                               и согласие на передачу сведений в НС США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>).</w:t>
      </w:r>
    </w:p>
    <w:p w:rsidR="00F83272" w:rsidRPr="006D3F9E" w:rsidRDefault="00F83272" w:rsidP="00F83272">
      <w:pPr>
        <w:widowControl w:val="0"/>
        <w:spacing w:after="0" w:line="240" w:lineRule="auto"/>
        <w:ind w:left="1418" w:firstLine="709"/>
        <w:jc w:val="both"/>
        <w:outlineLvl w:val="2"/>
        <w:rPr>
          <w:rFonts w:ascii="Times New Roman" w:eastAsia="MS Gothic" w:hAnsi="Times New Roman" w:cs="Times New Roman"/>
          <w:b/>
          <w:sz w:val="20"/>
          <w:szCs w:val="20"/>
          <w:lang w:eastAsia="ru-RU" w:bidi="en-US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>3.2.2. С</w:t>
      </w:r>
      <w:r w:rsidRPr="006D3F9E">
        <w:rPr>
          <w:rFonts w:ascii="Times New Roman" w:eastAsia="MS Gothic" w:hAnsi="Times New Roman" w:cs="Times New Roman"/>
          <w:sz w:val="18"/>
          <w:szCs w:val="18"/>
          <w:lang w:eastAsia="ru-RU" w:bidi="en-US"/>
        </w:rPr>
        <w:t xml:space="preserve">понсируемая НФО с американским контролирующим лицом </w:t>
      </w:r>
      <w:r w:rsidRPr="006D3F9E">
        <w:rPr>
          <w:rFonts w:ascii="Times New Roman" w:eastAsia="MS Gothic" w:hAnsi="Times New Roman" w:cs="Times New Roman"/>
          <w:b/>
          <w:sz w:val="18"/>
          <w:szCs w:val="18"/>
          <w:lang w:eastAsia="ru-RU" w:bidi="en-US"/>
        </w:rPr>
        <w:t>(</w:t>
      </w:r>
      <w:r w:rsidRPr="006D3F9E">
        <w:rPr>
          <w:rFonts w:ascii="Times New Roman" w:eastAsia="MS Gothic" w:hAnsi="Times New Roman" w:cs="Times New Roman"/>
          <w:b/>
          <w:sz w:val="20"/>
          <w:szCs w:val="20"/>
          <w:lang w:eastAsia="ru-RU" w:bidi="en-US"/>
        </w:rPr>
        <w:t xml:space="preserve">прилагаются форма </w:t>
      </w:r>
    </w:p>
    <w:p w:rsidR="00F83272" w:rsidRPr="006D3F9E" w:rsidRDefault="00F83272" w:rsidP="00F83272">
      <w:pPr>
        <w:widowControl w:val="0"/>
        <w:spacing w:after="0" w:line="240" w:lineRule="auto"/>
        <w:ind w:left="1418" w:firstLine="709"/>
        <w:jc w:val="both"/>
        <w:outlineLvl w:val="2"/>
        <w:rPr>
          <w:rFonts w:ascii="Times New Roman" w:eastAsia="MS Gothic" w:hAnsi="Times New Roman" w:cs="Times New Roman"/>
          <w:sz w:val="20"/>
          <w:szCs w:val="20"/>
          <w:lang w:eastAsia="ru-RU" w:bidi="en-US"/>
        </w:rPr>
      </w:pPr>
      <w:r w:rsidRPr="006D3F9E">
        <w:rPr>
          <w:rFonts w:ascii="Times New Roman" w:eastAsia="MS Gothic" w:hAnsi="Times New Roman" w:cs="Times New Roman"/>
          <w:b/>
          <w:sz w:val="20"/>
          <w:szCs w:val="20"/>
          <w:lang w:eastAsia="ru-RU" w:bidi="en-US"/>
        </w:rPr>
        <w:t xml:space="preserve">     </w:t>
      </w:r>
      <w:r w:rsidRPr="006D3F9E">
        <w:rPr>
          <w:rFonts w:ascii="Times New Roman" w:eastAsia="MS Gothic" w:hAnsi="Times New Roman" w:cs="Times New Roman"/>
          <w:b/>
          <w:sz w:val="20"/>
          <w:szCs w:val="20"/>
          <w:lang w:val="en-US" w:eastAsia="ru-RU" w:bidi="en-US"/>
        </w:rPr>
        <w:t>W</w:t>
      </w:r>
      <w:r w:rsidRPr="006D3F9E">
        <w:rPr>
          <w:rFonts w:ascii="Times New Roman" w:eastAsia="MS Gothic" w:hAnsi="Times New Roman" w:cs="Times New Roman"/>
          <w:b/>
          <w:sz w:val="20"/>
          <w:szCs w:val="20"/>
          <w:lang w:eastAsia="ru-RU" w:bidi="en-US"/>
        </w:rPr>
        <w:t>-8</w:t>
      </w:r>
      <w:r w:rsidRPr="006D3F9E">
        <w:rPr>
          <w:rFonts w:ascii="Times New Roman" w:eastAsia="MS Gothic" w:hAnsi="Times New Roman" w:cs="Times New Roman"/>
          <w:b/>
          <w:sz w:val="20"/>
          <w:szCs w:val="20"/>
          <w:lang w:val="en-US" w:eastAsia="ru-RU" w:bidi="en-US"/>
        </w:rPr>
        <w:t>BEN</w:t>
      </w:r>
      <w:r w:rsidRPr="006D3F9E">
        <w:rPr>
          <w:rFonts w:ascii="Times New Roman" w:eastAsia="MS Gothic" w:hAnsi="Times New Roman" w:cs="Times New Roman"/>
          <w:b/>
          <w:sz w:val="20"/>
          <w:szCs w:val="20"/>
          <w:lang w:eastAsia="ru-RU" w:bidi="en-US"/>
        </w:rPr>
        <w:t>-</w:t>
      </w:r>
      <w:r w:rsidRPr="006D3F9E">
        <w:rPr>
          <w:rFonts w:ascii="Times New Roman" w:eastAsia="MS Gothic" w:hAnsi="Times New Roman" w:cs="Times New Roman"/>
          <w:b/>
          <w:sz w:val="20"/>
          <w:szCs w:val="20"/>
          <w:lang w:val="en-US" w:eastAsia="ru-RU" w:bidi="en-US"/>
        </w:rPr>
        <w:t>E</w:t>
      </w:r>
      <w:r w:rsidRPr="006D3F9E">
        <w:rPr>
          <w:rFonts w:ascii="Times New Roman" w:eastAsia="MS Gothic" w:hAnsi="Times New Roman" w:cs="Times New Roman"/>
          <w:b/>
          <w:sz w:val="20"/>
          <w:szCs w:val="20"/>
          <w:lang w:eastAsia="ru-RU" w:bidi="en-US"/>
        </w:rPr>
        <w:t xml:space="preserve"> и согласие на передачу сведений в НС США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>).</w:t>
      </w:r>
    </w:p>
    <w:p w:rsidR="00F83272" w:rsidRPr="006D3F9E" w:rsidRDefault="00F83272" w:rsidP="00F83272">
      <w:pPr>
        <w:widowControl w:val="0"/>
        <w:spacing w:after="0" w:line="240" w:lineRule="auto"/>
        <w:ind w:left="1418" w:firstLine="709"/>
        <w:jc w:val="both"/>
        <w:outlineLvl w:val="2"/>
        <w:rPr>
          <w:rFonts w:ascii="Times New Roman" w:eastAsia="MS Gothic" w:hAnsi="Times New Roman" w:cs="Times New Roman"/>
          <w:sz w:val="18"/>
          <w:szCs w:val="18"/>
          <w:lang w:eastAsia="ru-RU" w:bidi="en-US"/>
        </w:rPr>
      </w:pPr>
      <w:r w:rsidRPr="006D3F9E">
        <w:rPr>
          <w:rFonts w:ascii="MS Gothic" w:eastAsia="MS Gothic" w:hAnsi="MS Gothic" w:cs="Times New Roman" w:hint="eastAsia"/>
          <w:sz w:val="24"/>
          <w:szCs w:val="24"/>
          <w:lang w:eastAsia="ru-RU" w:bidi="en-US"/>
        </w:rPr>
        <w:lastRenderedPageBreak/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>3.2.3. </w:t>
      </w:r>
      <w:r w:rsidRPr="006D3F9E">
        <w:rPr>
          <w:rFonts w:ascii="Times New Roman" w:eastAsia="MS Gothic" w:hAnsi="Times New Roman" w:cs="Times New Roman"/>
          <w:sz w:val="18"/>
          <w:szCs w:val="18"/>
          <w:lang w:eastAsia="ru-RU" w:bidi="en-US"/>
        </w:rPr>
        <w:t xml:space="preserve">НФО с американским контролирующим лицом (включая спонсируемую НФО),  </w:t>
      </w:r>
    </w:p>
    <w:p w:rsidR="00F83272" w:rsidRPr="006D3F9E" w:rsidRDefault="00F83272" w:rsidP="00F83272">
      <w:pPr>
        <w:widowControl w:val="0"/>
        <w:spacing w:after="0" w:line="240" w:lineRule="auto"/>
        <w:ind w:left="1418" w:firstLine="709"/>
        <w:outlineLvl w:val="2"/>
        <w:rPr>
          <w:rFonts w:ascii="Times New Roman" w:eastAsia="MS Gothic" w:hAnsi="Times New Roman" w:cs="Times New Roman"/>
          <w:sz w:val="20"/>
          <w:szCs w:val="20"/>
          <w:lang w:eastAsia="ru-RU" w:bidi="en-US"/>
        </w:rPr>
      </w:pPr>
      <w:r w:rsidRPr="006D3F9E">
        <w:rPr>
          <w:rFonts w:ascii="Times New Roman" w:eastAsia="MS Gothic" w:hAnsi="Times New Roman" w:cs="Times New Roman"/>
          <w:sz w:val="18"/>
          <w:szCs w:val="18"/>
          <w:lang w:eastAsia="ru-RU" w:bidi="en-US"/>
        </w:rPr>
        <w:t xml:space="preserve">      напрямую подающая отчетность </w:t>
      </w:r>
      <w:r w:rsidRPr="006D3F9E">
        <w:rPr>
          <w:rFonts w:ascii="Times New Roman" w:eastAsia="MS Gothic" w:hAnsi="Times New Roman" w:cs="Times New Roman"/>
          <w:b/>
          <w:sz w:val="18"/>
          <w:szCs w:val="18"/>
          <w:lang w:eastAsia="ru-RU" w:bidi="en-US"/>
        </w:rPr>
        <w:t xml:space="preserve">(прилагается форма </w:t>
      </w:r>
      <w:r w:rsidRPr="006D3F9E">
        <w:rPr>
          <w:rFonts w:ascii="Times New Roman" w:eastAsia="MS Gothic" w:hAnsi="Times New Roman" w:cs="Times New Roman"/>
          <w:b/>
          <w:sz w:val="18"/>
          <w:szCs w:val="18"/>
          <w:lang w:val="en-US" w:eastAsia="ru-RU" w:bidi="en-US"/>
        </w:rPr>
        <w:t>W</w:t>
      </w:r>
      <w:r w:rsidRPr="006D3F9E">
        <w:rPr>
          <w:rFonts w:ascii="Times New Roman" w:eastAsia="MS Gothic" w:hAnsi="Times New Roman" w:cs="Times New Roman"/>
          <w:b/>
          <w:sz w:val="18"/>
          <w:szCs w:val="18"/>
          <w:lang w:eastAsia="ru-RU" w:bidi="en-US"/>
        </w:rPr>
        <w:t>-8</w:t>
      </w:r>
      <w:r w:rsidRPr="006D3F9E">
        <w:rPr>
          <w:rFonts w:ascii="Times New Roman" w:eastAsia="MS Gothic" w:hAnsi="Times New Roman" w:cs="Times New Roman"/>
          <w:b/>
          <w:sz w:val="18"/>
          <w:szCs w:val="18"/>
          <w:lang w:val="en-US" w:eastAsia="ru-RU" w:bidi="en-US"/>
        </w:rPr>
        <w:t>BEN</w:t>
      </w:r>
      <w:r w:rsidRPr="006D3F9E">
        <w:rPr>
          <w:rFonts w:ascii="Times New Roman" w:eastAsia="MS Gothic" w:hAnsi="Times New Roman" w:cs="Times New Roman"/>
          <w:b/>
          <w:sz w:val="18"/>
          <w:szCs w:val="18"/>
          <w:lang w:eastAsia="ru-RU" w:bidi="en-US"/>
        </w:rPr>
        <w:t>-</w:t>
      </w:r>
      <w:r w:rsidRPr="006D3F9E">
        <w:rPr>
          <w:rFonts w:ascii="Times New Roman" w:eastAsia="MS Gothic" w:hAnsi="Times New Roman" w:cs="Times New Roman"/>
          <w:b/>
          <w:sz w:val="18"/>
          <w:szCs w:val="18"/>
          <w:lang w:val="en-US" w:eastAsia="ru-RU" w:bidi="en-US"/>
        </w:rPr>
        <w:t>E</w:t>
      </w:r>
      <w:r w:rsidRPr="006D3F9E">
        <w:rPr>
          <w:rFonts w:ascii="Times New Roman" w:eastAsia="MS Gothic" w:hAnsi="Times New Roman" w:cs="Times New Roman"/>
          <w:b/>
          <w:sz w:val="18"/>
          <w:szCs w:val="18"/>
          <w:lang w:eastAsia="ru-RU" w:bidi="en-US"/>
        </w:rPr>
        <w:t>).</w:t>
      </w:r>
    </w:p>
    <w:p w:rsidR="00F83272" w:rsidRPr="006D3F9E" w:rsidRDefault="00F83272" w:rsidP="00F83272">
      <w:pPr>
        <w:widowControl w:val="0"/>
        <w:spacing w:after="0" w:line="240" w:lineRule="auto"/>
        <w:ind w:left="2127" w:hanging="709"/>
        <w:jc w:val="both"/>
        <w:outlineLvl w:val="2"/>
        <w:rPr>
          <w:rFonts w:ascii="Times New Roman" w:eastAsia="MS Gothic" w:hAnsi="Times New Roman" w:cs="Times New Roman"/>
          <w:sz w:val="24"/>
          <w:szCs w:val="24"/>
          <w:lang w:eastAsia="ru-RU" w:bidi="en-US"/>
        </w:rPr>
      </w:pPr>
      <w:r w:rsidRPr="006D3F9E">
        <w:rPr>
          <w:rFonts w:ascii="MS Gothic" w:eastAsia="MS Gothic" w:hAnsi="MS Gothic" w:cs="Times New Roman"/>
          <w:sz w:val="24"/>
          <w:szCs w:val="24"/>
          <w:lang w:eastAsia="ru-RU" w:bidi="en-US"/>
        </w:rPr>
        <w:t>☐</w:t>
      </w:r>
      <w:r w:rsidRPr="006D3F9E">
        <w:rPr>
          <w:rFonts w:ascii="Times New Roman" w:eastAsia="MS Gothic" w:hAnsi="Times New Roman" w:cs="Times New Roman"/>
          <w:sz w:val="20"/>
          <w:szCs w:val="20"/>
          <w:lang w:eastAsia="ru-RU" w:bidi="en-US"/>
        </w:rPr>
        <w:t>3.3. </w:t>
      </w:r>
      <w:r w:rsidRPr="006D3F9E">
        <w:rPr>
          <w:rFonts w:ascii="Times New Roman" w:eastAsia="MS Gothic" w:hAnsi="Times New Roman" w:cs="Times New Roman"/>
          <w:sz w:val="24"/>
          <w:szCs w:val="24"/>
          <w:u w:val="single"/>
          <w:lang w:eastAsia="ru-RU" w:bidi="en-US"/>
        </w:rPr>
        <w:t>Организация не относится ни к одной из представленных выше категорий</w:t>
      </w:r>
      <w:r w:rsidRPr="006D3F9E">
        <w:rPr>
          <w:rFonts w:ascii="Times New Roman" w:eastAsia="MS Gothic" w:hAnsi="Times New Roman" w:cs="Times New Roman"/>
          <w:sz w:val="24"/>
          <w:szCs w:val="24"/>
          <w:lang w:eastAsia="ru-RU" w:bidi="en-US"/>
        </w:rPr>
        <w:t>.</w:t>
      </w:r>
    </w:p>
    <w:p w:rsidR="00F83272" w:rsidRPr="006D3F9E" w:rsidRDefault="00F83272" w:rsidP="00F83272">
      <w:pPr>
        <w:widowControl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6D3F9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(*) </w:t>
      </w:r>
      <w:r w:rsidRPr="006D3F9E">
        <w:rPr>
          <w:rFonts w:ascii="Times New Roman" w:eastAsia="Calibri" w:hAnsi="Times New Roman" w:cs="Times New Roman"/>
          <w:bCs/>
          <w:sz w:val="20"/>
          <w:szCs w:val="20"/>
          <w:lang w:eastAsia="ru-RU" w:bidi="en-US"/>
        </w:rPr>
        <w:t>МС1/МС2</w:t>
      </w:r>
      <w:r w:rsidRPr="006D3F9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– межправительственные соглашения по модели 1 или 2 соответственно.</w:t>
      </w:r>
    </w:p>
    <w:p w:rsidR="00F83272" w:rsidRPr="006D3F9E" w:rsidRDefault="00F83272" w:rsidP="00F83272">
      <w:pPr>
        <w:widowControl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 w:bidi="en-US"/>
        </w:rPr>
      </w:pPr>
    </w:p>
    <w:p w:rsidR="00F83272" w:rsidRPr="006D3F9E" w:rsidRDefault="00F83272" w:rsidP="00F83272">
      <w:pPr>
        <w:widowControl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 w:bidi="en-US"/>
        </w:rPr>
      </w:pPr>
      <w:r w:rsidRPr="006D3F9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 w:bidi="en-US"/>
        </w:rPr>
        <w:t>Раздел 5. Подтверждения и подпись</w:t>
      </w:r>
      <w:r w:rsidRPr="006D3F9E"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 xml:space="preserve"> </w:t>
      </w:r>
    </w:p>
    <w:p w:rsidR="00F83272" w:rsidRPr="006D3F9E" w:rsidRDefault="00F83272" w:rsidP="00F83272">
      <w:pPr>
        <w:widowControl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</w:pPr>
    </w:p>
    <w:p w:rsidR="00F83272" w:rsidRPr="006D3F9E" w:rsidRDefault="00F83272" w:rsidP="00F8327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en-US"/>
        </w:rPr>
      </w:pPr>
      <w:r w:rsidRPr="006D3F9E">
        <w:rPr>
          <w:rFonts w:ascii="Times New Roman" w:eastAsia="Courier New" w:hAnsi="Times New Roman" w:cs="Times New Roman"/>
          <w:sz w:val="24"/>
          <w:szCs w:val="24"/>
          <w:lang w:eastAsia="ru-RU" w:bidi="en-US"/>
        </w:rPr>
        <w:t>Я понимаю, что на предоставленную мною информацию распространяются все условия и положения, регулирующие взаимоотношения владельца счета с МП Банком (ООО), определяющие, в частности, права МП Банка (ООО) на использование / раскрытие предоставленной мною информации, а также запроса дополнительных документов, подтверждающих предоставленные мною сведения</w:t>
      </w:r>
      <w:r w:rsidRPr="006D3F9E">
        <w:rPr>
          <w:rFonts w:ascii="Times New Roman" w:eastAsia="Calibri" w:hAnsi="Times New Roman" w:cs="Times New Roman"/>
          <w:sz w:val="19"/>
          <w:szCs w:val="19"/>
          <w:lang w:eastAsia="ru-RU" w:bidi="en-US"/>
        </w:rPr>
        <w:t>.</w:t>
      </w:r>
    </w:p>
    <w:p w:rsidR="00F83272" w:rsidRPr="006D3F9E" w:rsidRDefault="00F83272" w:rsidP="00F8327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en-US"/>
        </w:rPr>
      </w:pPr>
    </w:p>
    <w:p w:rsidR="00F83272" w:rsidRPr="006D3F9E" w:rsidRDefault="00F83272" w:rsidP="00F8327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en-US"/>
        </w:rPr>
      </w:pPr>
      <w:r w:rsidRPr="006D3F9E">
        <w:rPr>
          <w:rFonts w:ascii="Times New Roman" w:eastAsia="Courier New" w:hAnsi="Times New Roman" w:cs="Times New Roman"/>
          <w:sz w:val="24"/>
          <w:szCs w:val="24"/>
          <w:lang w:eastAsia="ru-RU" w:bidi="en-US"/>
        </w:rPr>
        <w:t xml:space="preserve">Подтверждаю, что, если мною была предоставлена информация, касающаяся любого другого лица (например, контролирующего лица или другого отчетного лица, к которому относится настоящая форма), я обязан в течение 30 (Тридцати) дней после подписания настоящей формы уведомить таких лиц о передаче данной информации в МП Банк (ООО). </w:t>
      </w:r>
    </w:p>
    <w:p w:rsidR="00F83272" w:rsidRPr="006D3F9E" w:rsidRDefault="00F83272" w:rsidP="00F8327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83272" w:rsidRPr="006D3F9E" w:rsidTr="008041A1">
        <w:tc>
          <w:tcPr>
            <w:tcW w:w="10665" w:type="dxa"/>
            <w:shd w:val="clear" w:color="auto" w:fill="auto"/>
          </w:tcPr>
          <w:p w:rsidR="00F83272" w:rsidRPr="006D3F9E" w:rsidRDefault="00F83272" w:rsidP="008041A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D3F9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Заявляю, что все сведения, предоставленные в настоящем документе, насколько мне известно, являются полными и достоверными.</w:t>
            </w:r>
          </w:p>
          <w:p w:rsidR="00F83272" w:rsidRPr="006D3F9E" w:rsidRDefault="00F83272" w:rsidP="008041A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6D3F9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Обязуюсь уведомить МП Банк (ООО)</w:t>
            </w:r>
            <w:r w:rsidRPr="006D3F9E">
              <w:rPr>
                <w:rFonts w:ascii="Times New Roman" w:eastAsia="Courier New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D3F9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30 (Тридцати)</w:t>
            </w:r>
            <w:r w:rsidRPr="006D3F9E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Pr="006D3F9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дней о любых изменениях, влияющих на статус налогового резидента владельца счета, указанного в разделе 1 настоящей формы, а также на соответствие действительности содержащейся в ней информации (включая изменение сведений о выгодоприобретателях по договору), и предоставить в МП Банк (ООО)</w:t>
            </w:r>
            <w:r w:rsidRPr="006D3F9E"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D3F9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обновленную форму в течение 90 (Девяноста)</w:t>
            </w:r>
            <w:r w:rsidRPr="006D3F9E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D3F9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дней после появления такого обстоятельства.</w:t>
            </w:r>
          </w:p>
          <w:p w:rsidR="00F83272" w:rsidRPr="006D3F9E" w:rsidRDefault="00F83272" w:rsidP="008041A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en-US"/>
              </w:rPr>
            </w:pPr>
            <w:r w:rsidRPr="006D3F9E">
              <w:rPr>
                <w:rFonts w:ascii="Times New Roman" w:eastAsia="Courier New" w:hAnsi="Times New Roman" w:cs="Times New Roman"/>
                <w:sz w:val="24"/>
                <w:szCs w:val="24"/>
                <w:lang w:eastAsia="ru-RU" w:bidi="en-US"/>
              </w:rPr>
              <w:t>Подтверждаю, что я являюсь владельцем счета (</w:t>
            </w:r>
            <w:proofErr w:type="spellStart"/>
            <w:r w:rsidRPr="006D3F9E">
              <w:rPr>
                <w:rFonts w:ascii="Times New Roman" w:eastAsia="Courier New" w:hAnsi="Times New Roman" w:cs="Times New Roman"/>
                <w:sz w:val="24"/>
                <w:szCs w:val="24"/>
                <w:lang w:eastAsia="ru-RU" w:bidi="en-US"/>
              </w:rPr>
              <w:t>ов</w:t>
            </w:r>
            <w:proofErr w:type="spellEnd"/>
            <w:r w:rsidRPr="006D3F9E">
              <w:rPr>
                <w:rFonts w:ascii="Times New Roman" w:eastAsia="Courier New" w:hAnsi="Times New Roman" w:cs="Times New Roman"/>
                <w:sz w:val="24"/>
                <w:szCs w:val="24"/>
                <w:lang w:eastAsia="ru-RU" w:bidi="en-US"/>
              </w:rPr>
              <w:t xml:space="preserve">) / уполномочен ставить свою подпись от имени владельца счета </w:t>
            </w:r>
            <w:r w:rsidRPr="006D3F9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u w:val="single"/>
                <w:lang w:eastAsia="ru-RU" w:bidi="en-US"/>
              </w:rPr>
              <w:t>(необходимое подчеркнуть)</w:t>
            </w:r>
            <w:r w:rsidRPr="006D3F9E">
              <w:rPr>
                <w:rFonts w:ascii="Times New Roman" w:eastAsia="Courier New" w:hAnsi="Times New Roman" w:cs="Times New Roman"/>
                <w:sz w:val="24"/>
                <w:szCs w:val="24"/>
                <w:lang w:eastAsia="ru-RU" w:bidi="en-US"/>
              </w:rPr>
              <w:t xml:space="preserve"> при предоставлении информации по всем счетам, к которым относится настоящая форма.</w:t>
            </w:r>
          </w:p>
          <w:p w:rsidR="00F83272" w:rsidRPr="006D3F9E" w:rsidRDefault="00F83272" w:rsidP="008041A1">
            <w:pPr>
              <w:widowControl w:val="0"/>
              <w:tabs>
                <w:tab w:val="left" w:pos="3406"/>
                <w:tab w:val="left" w:leader="underscore" w:pos="8222"/>
              </w:tabs>
              <w:spacing w:after="0" w:line="240" w:lineRule="auto"/>
              <w:ind w:left="3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F83272" w:rsidRPr="006D3F9E" w:rsidRDefault="00F83272" w:rsidP="008041A1">
            <w:pPr>
              <w:widowControl w:val="0"/>
              <w:tabs>
                <w:tab w:val="left" w:pos="3406"/>
                <w:tab w:val="left" w:leader="underscore" w:pos="8222"/>
              </w:tabs>
              <w:spacing w:after="0" w:line="240" w:lineRule="auto"/>
              <w:ind w:left="3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D3F9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Подпись: </w:t>
            </w:r>
            <w:r w:rsidRPr="006D3F9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ab/>
            </w:r>
            <w:r w:rsidRPr="006D3F9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3272" w:rsidRPr="006D3F9E" w:rsidRDefault="00F83272" w:rsidP="008041A1">
            <w:pPr>
              <w:widowControl w:val="0"/>
              <w:tabs>
                <w:tab w:val="left" w:pos="3406"/>
                <w:tab w:val="left" w:leader="underscore" w:pos="8222"/>
              </w:tabs>
              <w:spacing w:after="0" w:line="240" w:lineRule="auto"/>
              <w:ind w:left="3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D3F9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ФИО (печатными буквами):</w:t>
            </w:r>
            <w:r w:rsidRPr="006D3F9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ab/>
            </w:r>
            <w:r w:rsidRPr="006D3F9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3272" w:rsidRPr="006D3F9E" w:rsidRDefault="00F83272" w:rsidP="008041A1">
            <w:pPr>
              <w:widowControl w:val="0"/>
              <w:tabs>
                <w:tab w:val="left" w:pos="3406"/>
                <w:tab w:val="left" w:leader="underscore" w:pos="8222"/>
              </w:tabs>
              <w:spacing w:after="0" w:line="240" w:lineRule="auto"/>
              <w:ind w:left="3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D3F9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Дата: (</w:t>
            </w:r>
            <w:proofErr w:type="spellStart"/>
            <w:r w:rsidRPr="006D3F9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дд</w:t>
            </w:r>
            <w:proofErr w:type="spellEnd"/>
            <w:r w:rsidRPr="006D3F9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/мм/</w:t>
            </w:r>
            <w:proofErr w:type="spellStart"/>
            <w:r w:rsidRPr="006D3F9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гггг</w:t>
            </w:r>
            <w:proofErr w:type="spellEnd"/>
            <w:r w:rsidRPr="006D3F9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)</w:t>
            </w:r>
            <w:r w:rsidRPr="006D3F9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ab/>
            </w:r>
            <w:r w:rsidRPr="006D3F9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3272" w:rsidRPr="006D3F9E" w:rsidRDefault="00F83272" w:rsidP="008041A1">
            <w:pPr>
              <w:widowControl w:val="0"/>
              <w:tabs>
                <w:tab w:val="left" w:pos="3406"/>
                <w:tab w:val="left" w:leader="underscore" w:pos="8222"/>
              </w:tabs>
              <w:spacing w:after="0" w:line="240" w:lineRule="auto"/>
              <w:ind w:left="3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D3F9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Сведения о документе, подтверждающем полномочия представителя: _________________________________________________________________________</w:t>
            </w:r>
          </w:p>
          <w:p w:rsidR="00F83272" w:rsidRPr="006D3F9E" w:rsidRDefault="00F83272" w:rsidP="008041A1">
            <w:pPr>
              <w:widowControl w:val="0"/>
              <w:tabs>
                <w:tab w:val="left" w:pos="3406"/>
                <w:tab w:val="left" w:leader="underscore" w:pos="8222"/>
              </w:tabs>
              <w:spacing w:after="0" w:line="240" w:lineRule="auto"/>
              <w:ind w:left="320"/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3F9E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наименование, номер, дата, срок действия (при наличии)</w:t>
            </w:r>
          </w:p>
          <w:p w:rsidR="00F83272" w:rsidRPr="006D3F9E" w:rsidRDefault="00F83272" w:rsidP="008041A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6D3F9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</w:tbl>
    <w:p w:rsidR="00F83272" w:rsidRPr="006D3F9E" w:rsidRDefault="00F83272" w:rsidP="00F8327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en-US"/>
        </w:rPr>
      </w:pPr>
    </w:p>
    <w:p w:rsidR="00F83272" w:rsidRPr="006D3F9E" w:rsidRDefault="00F83272" w:rsidP="00F8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2" w:rsidRPr="006D3F9E" w:rsidRDefault="00F83272" w:rsidP="00F8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МП (при наличии печати организации)</w:t>
      </w:r>
    </w:p>
    <w:p w:rsidR="00710500" w:rsidRDefault="00710500">
      <w:bookmarkStart w:id="1" w:name="_GoBack"/>
      <w:bookmarkEnd w:id="1"/>
    </w:p>
    <w:sectPr w:rsidR="0071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E4D8C"/>
    <w:multiLevelType w:val="multilevel"/>
    <w:tmpl w:val="C1A8D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eastAsia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eastAsia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eastAsia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eastAsia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eastAsia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eastAsia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eastAsia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eastAsia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72"/>
    <w:rsid w:val="00710500"/>
    <w:rsid w:val="00F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30265-D12E-4CD8-B016-4D18208A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Наталья Викторовна</dc:creator>
  <cp:keywords/>
  <dc:description/>
  <cp:lastModifiedBy>Степанова Наталья Викторовна</cp:lastModifiedBy>
  <cp:revision>1</cp:revision>
  <dcterms:created xsi:type="dcterms:W3CDTF">2024-03-29T10:12:00Z</dcterms:created>
  <dcterms:modified xsi:type="dcterms:W3CDTF">2024-03-29T10:12:00Z</dcterms:modified>
</cp:coreProperties>
</file>